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FB19" w14:textId="6019A442" w:rsidR="002709A3" w:rsidRPr="009C387D" w:rsidRDefault="002709A3" w:rsidP="0015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7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B721DA">
        <w:rPr>
          <w:rFonts w:ascii="Times New Roman" w:hAnsi="Times New Roman" w:cs="Times New Roman"/>
          <w:b/>
          <w:sz w:val="24"/>
          <w:szCs w:val="24"/>
        </w:rPr>
        <w:t>№</w:t>
      </w:r>
      <w:r w:rsidRPr="009C387D">
        <w:rPr>
          <w:rFonts w:ascii="Times New Roman" w:hAnsi="Times New Roman" w:cs="Times New Roman"/>
          <w:b/>
          <w:sz w:val="24"/>
          <w:szCs w:val="24"/>
        </w:rPr>
        <w:t>2</w:t>
      </w:r>
    </w:p>
    <w:p w14:paraId="1D21A4C8" w14:textId="77777777" w:rsidR="002709A3" w:rsidRDefault="002709A3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тогда, попробуем порассуждать на тему, как может разделение компартаментов на плазму и лимфоидные органы и ткани объяснить большую ВН при малом ИС в стадии СПИД.</w:t>
      </w:r>
    </w:p>
    <w:p w14:paraId="2EBB5710" w14:textId="77777777" w:rsidR="002709A3" w:rsidRDefault="002709A3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возможности порассуждать на данную тему для начала надо осознать хотя бы в первом приближении, как происходит траффик лимфоцитов и их распределение в организме.</w:t>
      </w:r>
    </w:p>
    <w:p w14:paraId="6407C273" w14:textId="77777777" w:rsidR="00274746" w:rsidRDefault="000E7AD5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4746">
        <w:rPr>
          <w:rFonts w:ascii="Times New Roman" w:hAnsi="Times New Roman" w:cs="Times New Roman"/>
          <w:sz w:val="24"/>
          <w:szCs w:val="24"/>
        </w:rPr>
        <w:t xml:space="preserve">едь, учитывая, что в плазме, как правило, на </w:t>
      </w:r>
      <w:r w:rsidR="00274746" w:rsidRPr="00276A2E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  <w:r w:rsidR="00274746">
        <w:rPr>
          <w:rFonts w:ascii="Times New Roman" w:hAnsi="Times New Roman" w:cs="Times New Roman"/>
          <w:sz w:val="24"/>
          <w:szCs w:val="24"/>
        </w:rPr>
        <w:t xml:space="preserve"> содержится 2% лимфоцитов от всего их количества в организме, это означает, ч</w:t>
      </w:r>
      <w:r w:rsidR="001E01C6">
        <w:rPr>
          <w:rFonts w:ascii="Times New Roman" w:hAnsi="Times New Roman" w:cs="Times New Roman"/>
          <w:sz w:val="24"/>
          <w:szCs w:val="24"/>
        </w:rPr>
        <w:t xml:space="preserve">то общая скорость входа всех лимфоцитов из всех лимфоидных тканей и органов в плазму </w:t>
      </w:r>
      <w:r w:rsidR="001E01C6" w:rsidRPr="00276A2E">
        <w:rPr>
          <w:rFonts w:ascii="Times New Roman" w:hAnsi="Times New Roman" w:cs="Times New Roman"/>
          <w:b/>
          <w:sz w:val="24"/>
          <w:szCs w:val="24"/>
        </w:rPr>
        <w:t>равна</w:t>
      </w:r>
      <w:r w:rsidR="001E01C6">
        <w:rPr>
          <w:rFonts w:ascii="Times New Roman" w:hAnsi="Times New Roman" w:cs="Times New Roman"/>
          <w:sz w:val="24"/>
          <w:szCs w:val="24"/>
        </w:rPr>
        <w:t xml:space="preserve"> общей скорости выхода лимфоцитов из плазмы в лимфоидные органы и ткани.</w:t>
      </w:r>
      <w:r w:rsidR="00276A2E">
        <w:rPr>
          <w:rFonts w:ascii="Times New Roman" w:hAnsi="Times New Roman" w:cs="Times New Roman"/>
          <w:sz w:val="24"/>
          <w:szCs w:val="24"/>
        </w:rPr>
        <w:t xml:space="preserve"> Т.е., иными словами, определенное количество лимфоцитов (в том числе, пропорциональное им количество инфицированных </w:t>
      </w:r>
      <w:r w:rsidR="00276A2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6A2E" w:rsidRPr="00276A2E">
        <w:rPr>
          <w:rFonts w:ascii="Times New Roman" w:hAnsi="Times New Roman" w:cs="Times New Roman"/>
          <w:sz w:val="24"/>
          <w:szCs w:val="24"/>
        </w:rPr>
        <w:t>4</w:t>
      </w:r>
      <w:r w:rsidR="00276A2E">
        <w:rPr>
          <w:rFonts w:ascii="Times New Roman" w:hAnsi="Times New Roman" w:cs="Times New Roman"/>
          <w:sz w:val="24"/>
          <w:szCs w:val="24"/>
        </w:rPr>
        <w:t>+</w:t>
      </w:r>
      <w:r w:rsidR="00276A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76A2E" w:rsidRPr="00276A2E">
        <w:rPr>
          <w:rFonts w:ascii="Times New Roman" w:hAnsi="Times New Roman" w:cs="Times New Roman"/>
          <w:sz w:val="24"/>
          <w:szCs w:val="24"/>
        </w:rPr>
        <w:t>-</w:t>
      </w:r>
      <w:r w:rsidR="00276A2E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276A2E">
        <w:rPr>
          <w:rFonts w:ascii="Times New Roman" w:hAnsi="Times New Roman" w:cs="Times New Roman"/>
          <w:sz w:val="24"/>
          <w:szCs w:val="24"/>
        </w:rPr>
        <w:t>)</w:t>
      </w:r>
      <w:r w:rsidR="00276A2E" w:rsidRPr="00276A2E">
        <w:rPr>
          <w:rFonts w:ascii="Times New Roman" w:hAnsi="Times New Roman" w:cs="Times New Roman"/>
          <w:sz w:val="24"/>
          <w:szCs w:val="24"/>
        </w:rPr>
        <w:t xml:space="preserve"> </w:t>
      </w:r>
      <w:r w:rsidR="00276A2E">
        <w:rPr>
          <w:rFonts w:ascii="Times New Roman" w:hAnsi="Times New Roman" w:cs="Times New Roman"/>
          <w:sz w:val="24"/>
          <w:szCs w:val="24"/>
        </w:rPr>
        <w:t>из лимфоидных органов в какой-то момент времени вышло</w:t>
      </w:r>
      <w:r w:rsidR="00117E5E">
        <w:rPr>
          <w:rFonts w:ascii="Times New Roman" w:hAnsi="Times New Roman" w:cs="Times New Roman"/>
          <w:sz w:val="24"/>
          <w:szCs w:val="24"/>
        </w:rPr>
        <w:t xml:space="preserve"> в плазму</w:t>
      </w:r>
      <w:r w:rsidR="00276A2E">
        <w:rPr>
          <w:rFonts w:ascii="Times New Roman" w:hAnsi="Times New Roman" w:cs="Times New Roman"/>
          <w:sz w:val="24"/>
          <w:szCs w:val="24"/>
        </w:rPr>
        <w:t xml:space="preserve"> и, грубо говоря, точно такое</w:t>
      </w:r>
      <w:r w:rsidR="00117E5E">
        <w:rPr>
          <w:rFonts w:ascii="Times New Roman" w:hAnsi="Times New Roman" w:cs="Times New Roman"/>
          <w:sz w:val="24"/>
          <w:szCs w:val="24"/>
        </w:rPr>
        <w:t xml:space="preserve"> же количество лимфоцитов (в том числе, пропорциональное им количество инфицированных </w:t>
      </w:r>
      <w:r w:rsidR="00117E5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117E5E" w:rsidRPr="00276A2E">
        <w:rPr>
          <w:rFonts w:ascii="Times New Roman" w:hAnsi="Times New Roman" w:cs="Times New Roman"/>
          <w:sz w:val="24"/>
          <w:szCs w:val="24"/>
        </w:rPr>
        <w:t>4</w:t>
      </w:r>
      <w:r w:rsidR="00117E5E">
        <w:rPr>
          <w:rFonts w:ascii="Times New Roman" w:hAnsi="Times New Roman" w:cs="Times New Roman"/>
          <w:sz w:val="24"/>
          <w:szCs w:val="24"/>
        </w:rPr>
        <w:t>+</w:t>
      </w:r>
      <w:r w:rsidR="00117E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17E5E" w:rsidRPr="00276A2E">
        <w:rPr>
          <w:rFonts w:ascii="Times New Roman" w:hAnsi="Times New Roman" w:cs="Times New Roman"/>
          <w:sz w:val="24"/>
          <w:szCs w:val="24"/>
        </w:rPr>
        <w:t>-</w:t>
      </w:r>
      <w:r w:rsidR="00117E5E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117E5E">
        <w:rPr>
          <w:rFonts w:ascii="Times New Roman" w:hAnsi="Times New Roman" w:cs="Times New Roman"/>
          <w:sz w:val="24"/>
          <w:szCs w:val="24"/>
        </w:rPr>
        <w:t>) в этот же момент времени из плазмы в лимфоидные органы ушло.</w:t>
      </w:r>
    </w:p>
    <w:p w14:paraId="18BB941D" w14:textId="34914B7E" w:rsidR="00A82697" w:rsidRDefault="00A82697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кстати, на картинке ниже из </w:t>
      </w:r>
      <w:r w:rsidR="00FE2B9B" w:rsidRPr="00FE2B9B">
        <w:rPr>
          <w:rFonts w:ascii="Times New Roman" w:hAnsi="Times New Roman" w:cs="Times New Roman"/>
          <w:sz w:val="24"/>
          <w:szCs w:val="24"/>
        </w:rPr>
        <w:t>[1</w:t>
      </w:r>
      <w:r w:rsidR="00FE2B9B" w:rsidRPr="006A22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используя знание о том, что в среднем случае в организме человека устанавливается баланс лимфоцитов в системе «плазма</w:t>
      </w:r>
      <w:r w:rsidR="00A4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лимфоидные органы»</w:t>
      </w:r>
      <w:r w:rsidR="000E7AD5">
        <w:rPr>
          <w:rFonts w:ascii="Times New Roman" w:hAnsi="Times New Roman" w:cs="Times New Roman"/>
          <w:sz w:val="24"/>
          <w:szCs w:val="24"/>
        </w:rPr>
        <w:t xml:space="preserve"> в соотношении 2% к 98%, соответственно, можно прикинуть сколько времени каждый лимфоцит в среднем проводит в плазме.</w:t>
      </w:r>
    </w:p>
    <w:p w14:paraId="6E988582" w14:textId="77777777" w:rsidR="00706F38" w:rsidRDefault="00706F38" w:rsidP="00706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4E7A1" wp14:editId="2956559B">
            <wp:extent cx="5317200" cy="4158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C75E" w14:textId="402A1856" w:rsidR="000E7AD5" w:rsidRDefault="000E7AD5" w:rsidP="00706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видим, что нам неизвестно среднее время пребывания лимфоцитов в печени и других нелимфоидных органах, но для расчета нам, в принципе, этого</w:t>
      </w:r>
      <w:r w:rsidR="00760C6D">
        <w:rPr>
          <w:rFonts w:ascii="Times New Roman" w:hAnsi="Times New Roman" w:cs="Times New Roman"/>
          <w:sz w:val="24"/>
          <w:szCs w:val="24"/>
        </w:rPr>
        <w:t xml:space="preserve"> знания и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, т.к. мы знаем время пребывания лимфоцитов в </w:t>
      </w:r>
      <w:r w:rsidRPr="00CE0BE5">
        <w:rPr>
          <w:rFonts w:ascii="Times New Roman" w:hAnsi="Times New Roman" w:cs="Times New Roman"/>
          <w:b/>
          <w:bCs/>
          <w:sz w:val="24"/>
          <w:szCs w:val="24"/>
        </w:rPr>
        <w:t>лимфоидных</w:t>
      </w:r>
      <w:r>
        <w:rPr>
          <w:rFonts w:ascii="Times New Roman" w:hAnsi="Times New Roman" w:cs="Times New Roman"/>
          <w:sz w:val="24"/>
          <w:szCs w:val="24"/>
        </w:rPr>
        <w:t xml:space="preserve"> органах, из которых</w:t>
      </w:r>
      <w:r w:rsidR="005064BE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5064BE" w:rsidRPr="005064BE">
        <w:rPr>
          <w:rFonts w:ascii="Times New Roman" w:hAnsi="Times New Roman" w:cs="Times New Roman"/>
          <w:b/>
          <w:sz w:val="24"/>
          <w:szCs w:val="24"/>
        </w:rPr>
        <w:t>весь</w:t>
      </w:r>
      <w:r w:rsidR="005064BE">
        <w:rPr>
          <w:rFonts w:ascii="Times New Roman" w:hAnsi="Times New Roman" w:cs="Times New Roman"/>
          <w:sz w:val="24"/>
          <w:szCs w:val="24"/>
        </w:rPr>
        <w:t xml:space="preserve"> общий вход лимфоцитов в плазму</w:t>
      </w:r>
      <w:r w:rsidR="005B5BE0">
        <w:rPr>
          <w:rFonts w:ascii="Times New Roman" w:hAnsi="Times New Roman" w:cs="Times New Roman"/>
          <w:sz w:val="24"/>
          <w:szCs w:val="24"/>
        </w:rPr>
        <w:t>.</w:t>
      </w:r>
      <w:r w:rsidR="005064BE">
        <w:rPr>
          <w:rFonts w:ascii="Times New Roman" w:hAnsi="Times New Roman" w:cs="Times New Roman"/>
          <w:sz w:val="24"/>
          <w:szCs w:val="24"/>
        </w:rPr>
        <w:t xml:space="preserve"> Соответственно, т.к. общий вход лимфоцитов в плазму равен общему выходу лимфоцитов из плазмы в каждый момент времени, то можно просто посчитать общую скорость входа лимфоцитов в плазму</w:t>
      </w:r>
      <w:r w:rsidR="002D5ADD">
        <w:rPr>
          <w:rFonts w:ascii="Times New Roman" w:hAnsi="Times New Roman" w:cs="Times New Roman"/>
          <w:sz w:val="24"/>
          <w:szCs w:val="24"/>
        </w:rPr>
        <w:t>.</w:t>
      </w:r>
      <w:r w:rsidR="005B5BE0">
        <w:rPr>
          <w:rFonts w:ascii="Times New Roman" w:hAnsi="Times New Roman" w:cs="Times New Roman"/>
          <w:sz w:val="24"/>
          <w:szCs w:val="24"/>
        </w:rPr>
        <w:t xml:space="preserve"> А т.к. мы знаем «лимфоцитную емкость» плазмы, равную 2% лимфоцитов</w:t>
      </w:r>
      <w:r w:rsidR="00855D8F">
        <w:rPr>
          <w:rFonts w:ascii="Times New Roman" w:hAnsi="Times New Roman" w:cs="Times New Roman"/>
          <w:sz w:val="24"/>
          <w:szCs w:val="24"/>
        </w:rPr>
        <w:t xml:space="preserve">  всего организма</w:t>
      </w:r>
      <w:r w:rsidR="005B5BE0">
        <w:rPr>
          <w:rFonts w:ascii="Times New Roman" w:hAnsi="Times New Roman" w:cs="Times New Roman"/>
          <w:sz w:val="24"/>
          <w:szCs w:val="24"/>
        </w:rPr>
        <w:t xml:space="preserve"> в любой момент времени, то, стало быть, </w:t>
      </w:r>
      <w:r w:rsidR="0064345C">
        <w:rPr>
          <w:rFonts w:ascii="Times New Roman" w:hAnsi="Times New Roman" w:cs="Times New Roman"/>
          <w:sz w:val="24"/>
          <w:szCs w:val="24"/>
        </w:rPr>
        <w:t xml:space="preserve">общая скорость входа лимфоцитов в плазму будет равна скорости «оборота» в плазме этих 2% лимфоцитов. Т.е., по сути, входная скорость лимфоцитов </w:t>
      </w:r>
      <w:r w:rsidR="0064345C">
        <w:rPr>
          <w:rFonts w:ascii="Times New Roman" w:hAnsi="Times New Roman" w:cs="Times New Roman"/>
          <w:sz w:val="24"/>
          <w:szCs w:val="24"/>
        </w:rPr>
        <w:lastRenderedPageBreak/>
        <w:t>и «лимфоцитная емкость» плазмы будут диктовать скорость обмена лимфоцитов в плазме при данном объеме лимфоцитов в плазме.</w:t>
      </w:r>
    </w:p>
    <w:p w14:paraId="672745ED" w14:textId="77777777" w:rsidR="00B97BF7" w:rsidRPr="00647E1E" w:rsidRDefault="00B97BF7" w:rsidP="00274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E1E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68B27AB3" w14:textId="77777777" w:rsidR="00B97BF7" w:rsidRPr="00647E1E" w:rsidRDefault="00B97BF7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647E1E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лимфоцитов содержится во всем организме человека, а среднее время пребывания (оборота) лимфоцитов в плазме будет </w:t>
      </w:r>
      <w:r w:rsidRPr="00647E1E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 Тогда</w:t>
      </w:r>
      <w:r w:rsidRPr="00B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картинкой выше</w:t>
      </w:r>
      <w:r w:rsidRPr="00B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количество в разных компартаментах организма составит:</w:t>
      </w:r>
    </w:p>
    <w:p w14:paraId="5DF4AA97" w14:textId="77777777" w:rsidR="003064A7" w:rsidRDefault="003064A7" w:rsidP="00306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6F162" wp14:editId="3952FA64">
            <wp:extent cx="5317200" cy="415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F72E" w14:textId="7E45D6C0" w:rsidR="00647E1E" w:rsidRPr="003064A7" w:rsidRDefault="00647E1E" w:rsidP="00306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округлили значение лимфоцитов в плазме до 2%, т.к. изначально на рисунке за 100% лимфоцитов приняты</w:t>
      </w:r>
      <w:r w:rsidR="003064A7" w:rsidRPr="003064A7">
        <w:rPr>
          <w:rFonts w:ascii="Times New Roman" w:hAnsi="Times New Roman" w:cs="Times New Roman"/>
          <w:sz w:val="24"/>
          <w:szCs w:val="24"/>
        </w:rPr>
        <w:t xml:space="preserve"> </w:t>
      </w:r>
      <w:r w:rsidR="003064A7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лимфоциты лимфоидной части</w:t>
      </w:r>
      <w:r w:rsidR="00CE0BE5">
        <w:rPr>
          <w:rFonts w:ascii="Times New Roman" w:hAnsi="Times New Roman" w:cs="Times New Roman"/>
          <w:sz w:val="24"/>
          <w:szCs w:val="24"/>
        </w:rPr>
        <w:t xml:space="preserve"> и нелимфоидных тканей</w:t>
      </w:r>
      <w:r>
        <w:rPr>
          <w:rFonts w:ascii="Times New Roman" w:hAnsi="Times New Roman" w:cs="Times New Roman"/>
          <w:sz w:val="24"/>
          <w:szCs w:val="24"/>
        </w:rPr>
        <w:t>, а в плазме тогда</w:t>
      </w:r>
      <w:r w:rsidR="00306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A7">
        <w:rPr>
          <w:rFonts w:ascii="Times New Roman" w:hAnsi="Times New Roman" w:cs="Times New Roman"/>
          <w:sz w:val="24"/>
          <w:szCs w:val="24"/>
        </w:rPr>
        <w:t>на самом деле, по правильному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064A7" w:rsidRPr="003064A7">
        <w:rPr>
          <w:rFonts w:ascii="Times New Roman" w:hAnsi="Times New Roman" w:cs="Times New Roman"/>
          <w:sz w:val="24"/>
          <w:szCs w:val="24"/>
        </w:rPr>
        <w:t>(</w:t>
      </w:r>
      <w:r w:rsidR="003064A7">
        <w:rPr>
          <w:rFonts w:ascii="Times New Roman" w:hAnsi="Times New Roman" w:cs="Times New Roman"/>
          <w:sz w:val="24"/>
          <w:szCs w:val="24"/>
        </w:rPr>
        <w:t>0,02</w:t>
      </w:r>
      <w:r w:rsidR="003064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064A7" w:rsidRPr="003064A7">
        <w:rPr>
          <w:rFonts w:ascii="Times New Roman" w:hAnsi="Times New Roman" w:cs="Times New Roman"/>
          <w:sz w:val="24"/>
          <w:szCs w:val="24"/>
        </w:rPr>
        <w:t>/0,98</w:t>
      </w:r>
      <w:r w:rsidR="003064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064A7" w:rsidRPr="003064A7">
        <w:rPr>
          <w:rFonts w:ascii="Times New Roman" w:hAnsi="Times New Roman" w:cs="Times New Roman"/>
          <w:sz w:val="24"/>
          <w:szCs w:val="24"/>
        </w:rPr>
        <w:t xml:space="preserve">)*100% = 2,04%. </w:t>
      </w:r>
      <w:r w:rsidR="003064A7">
        <w:rPr>
          <w:rFonts w:ascii="Times New Roman" w:hAnsi="Times New Roman" w:cs="Times New Roman"/>
          <w:sz w:val="24"/>
          <w:szCs w:val="24"/>
        </w:rPr>
        <w:t>Т.е., как мы видим, погрешность небольшая и для удобства иллюстрации с первоначального рисунка этой погрешностью мы пренебрегли.</w:t>
      </w:r>
    </w:p>
    <w:p w14:paraId="5C13C825" w14:textId="5218C711" w:rsidR="00871519" w:rsidRDefault="00871519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составим уравнение, в котором общая (суммарная) скорость входа лимфоцитов в плазму равна скорости оборота лимфоцитов в плазме.</w:t>
      </w:r>
    </w:p>
    <w:p w14:paraId="583CDE43" w14:textId="77777777" w:rsidR="00D053D1" w:rsidRDefault="00D053D1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0E57B" wp14:editId="0FE2EA63">
            <wp:extent cx="663892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3881" w14:textId="243C5D5D" w:rsidR="00D053D1" w:rsidRDefault="00871519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</w:t>
      </w:r>
      <w:r w:rsidR="00D053D1">
        <w:rPr>
          <w:rFonts w:ascii="Times New Roman" w:hAnsi="Times New Roman" w:cs="Times New Roman"/>
          <w:sz w:val="24"/>
          <w:szCs w:val="24"/>
        </w:rPr>
        <w:t xml:space="preserve"> при минимальных значениях Т1 = 15 часов, Т2 = 4 часа и Т3 = 2 часа</w:t>
      </w:r>
      <w:r>
        <w:rPr>
          <w:rFonts w:ascii="Times New Roman" w:hAnsi="Times New Roman" w:cs="Times New Roman"/>
          <w:sz w:val="24"/>
          <w:szCs w:val="24"/>
        </w:rPr>
        <w:t xml:space="preserve"> получим</w:t>
      </w:r>
      <w:r w:rsidR="00D053D1">
        <w:rPr>
          <w:rFonts w:ascii="Times New Roman" w:hAnsi="Times New Roman" w:cs="Times New Roman"/>
          <w:sz w:val="24"/>
          <w:szCs w:val="24"/>
        </w:rPr>
        <w:t xml:space="preserve"> значение</w:t>
      </w:r>
    </w:p>
    <w:p w14:paraId="5CFC1F2A" w14:textId="3052374A" w:rsidR="00D053D1" w:rsidRPr="00D053D1" w:rsidRDefault="00D053D1" w:rsidP="00274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3D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053D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min</w:t>
      </w:r>
      <w:r w:rsidRPr="00D053D1">
        <w:rPr>
          <w:rFonts w:ascii="Times New Roman" w:hAnsi="Times New Roman" w:cs="Times New Roman"/>
          <w:b/>
          <w:bCs/>
          <w:sz w:val="28"/>
          <w:szCs w:val="28"/>
        </w:rPr>
        <w:t xml:space="preserve"> = 5 минут.</w:t>
      </w:r>
    </w:p>
    <w:p w14:paraId="2EA34879" w14:textId="26E57035" w:rsidR="00D053D1" w:rsidRDefault="00871519" w:rsidP="00D0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</w:t>
      </w:r>
      <w:r w:rsidR="00D053D1">
        <w:rPr>
          <w:rFonts w:ascii="Times New Roman" w:hAnsi="Times New Roman" w:cs="Times New Roman"/>
          <w:sz w:val="24"/>
          <w:szCs w:val="24"/>
        </w:rPr>
        <w:t>, при максимальных 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3D1">
        <w:rPr>
          <w:rFonts w:ascii="Times New Roman" w:hAnsi="Times New Roman" w:cs="Times New Roman"/>
          <w:sz w:val="24"/>
          <w:szCs w:val="24"/>
        </w:rPr>
        <w:t>Т1 = 18 часов, Т2 = 5 часов и Т3 = 3 часа получим значение</w:t>
      </w:r>
    </w:p>
    <w:p w14:paraId="00E94F32" w14:textId="123DA6DF" w:rsidR="00D053D1" w:rsidRPr="00D053D1" w:rsidRDefault="00D053D1" w:rsidP="00D053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3D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053D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max</w:t>
      </w:r>
      <w:r w:rsidRPr="00D053D1">
        <w:rPr>
          <w:rFonts w:ascii="Times New Roman" w:hAnsi="Times New Roman" w:cs="Times New Roman"/>
          <w:sz w:val="28"/>
          <w:szCs w:val="28"/>
        </w:rPr>
        <w:t xml:space="preserve"> = </w:t>
      </w:r>
      <w:r w:rsidRPr="00D053D1">
        <w:rPr>
          <w:rFonts w:ascii="Times New Roman" w:hAnsi="Times New Roman" w:cs="Times New Roman"/>
          <w:b/>
          <w:bCs/>
          <w:sz w:val="28"/>
          <w:szCs w:val="28"/>
        </w:rPr>
        <w:t>7 минут</w:t>
      </w:r>
    </w:p>
    <w:p w14:paraId="25396681" w14:textId="07CA4330" w:rsidR="00B402EF" w:rsidRDefault="00B402EF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мы получили, что среднее время нахождения каждого лимфоцита в плазме (время оборота лимфоцитов в плазме) составит </w:t>
      </w:r>
      <w:r w:rsidRPr="00D053D1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D50F01" w:rsidRPr="00D053D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D053D1">
        <w:rPr>
          <w:rFonts w:ascii="Times New Roman" w:hAnsi="Times New Roman" w:cs="Times New Roman"/>
          <w:b/>
          <w:bCs/>
          <w:sz w:val="24"/>
          <w:szCs w:val="24"/>
        </w:rPr>
        <w:t xml:space="preserve"> минут до</w:t>
      </w:r>
      <w:r w:rsidR="00D50F01" w:rsidRPr="00D053D1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D053D1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E313D" w14:textId="77777777" w:rsidR="00D11A51" w:rsidRDefault="00D11A51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чему я про все это? </w:t>
      </w:r>
      <w:r w:rsidR="004C5D21">
        <w:rPr>
          <w:rFonts w:ascii="Times New Roman" w:hAnsi="Times New Roman" w:cs="Times New Roman"/>
          <w:sz w:val="24"/>
          <w:szCs w:val="24"/>
        </w:rPr>
        <w:t xml:space="preserve">А это я для того, чтобы продолжить мысль дальше. </w:t>
      </w:r>
      <w:r>
        <w:rPr>
          <w:rFonts w:ascii="Times New Roman" w:hAnsi="Times New Roman" w:cs="Times New Roman"/>
          <w:sz w:val="24"/>
          <w:szCs w:val="24"/>
        </w:rPr>
        <w:t>Теперь вернемся к сути вопроса</w:t>
      </w:r>
      <w:r w:rsidR="004C5D21">
        <w:rPr>
          <w:rFonts w:ascii="Times New Roman" w:hAnsi="Times New Roman" w:cs="Times New Roman"/>
          <w:sz w:val="24"/>
          <w:szCs w:val="24"/>
        </w:rPr>
        <w:t>.</w:t>
      </w:r>
    </w:p>
    <w:p w14:paraId="6F53CAD9" w14:textId="52BF654C" w:rsidR="00BE2663" w:rsidRPr="00BE2663" w:rsidRDefault="00BE2663" w:rsidP="0015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B721DA">
        <w:rPr>
          <w:rFonts w:ascii="Times New Roman" w:hAnsi="Times New Roman" w:cs="Times New Roman"/>
          <w:b/>
          <w:sz w:val="24"/>
          <w:szCs w:val="24"/>
        </w:rPr>
        <w:t>№</w:t>
      </w:r>
      <w:bookmarkStart w:id="0" w:name="_GoBack"/>
      <w:bookmarkEnd w:id="0"/>
      <w:r w:rsidRPr="00BE2663">
        <w:rPr>
          <w:rFonts w:ascii="Times New Roman" w:hAnsi="Times New Roman" w:cs="Times New Roman"/>
          <w:b/>
          <w:sz w:val="24"/>
          <w:szCs w:val="24"/>
        </w:rPr>
        <w:t>3</w:t>
      </w:r>
    </w:p>
    <w:p w14:paraId="7C99D0ED" w14:textId="77777777" w:rsidR="008E5CEC" w:rsidRDefault="001F5F24" w:rsidP="0027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B21197">
        <w:rPr>
          <w:rFonts w:ascii="Times New Roman" w:hAnsi="Times New Roman" w:cs="Times New Roman"/>
          <w:sz w:val="24"/>
          <w:szCs w:val="24"/>
        </w:rPr>
        <w:t>, касаемо нашего первоначального вопроса</w:t>
      </w:r>
      <w:r>
        <w:rPr>
          <w:rFonts w:ascii="Times New Roman" w:hAnsi="Times New Roman" w:cs="Times New Roman"/>
          <w:sz w:val="24"/>
          <w:szCs w:val="24"/>
        </w:rPr>
        <w:t xml:space="preserve"> мы имеем следующие данные:</w:t>
      </w:r>
    </w:p>
    <w:p w14:paraId="33F11C18" w14:textId="77777777" w:rsidR="001F5F24" w:rsidRDefault="001F5F24" w:rsidP="001F5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некое первоначальное квазистационарное состояние ВИЧ-инфицированного с установившейся в определенный отрезок времени небольшой ВН и малым количеством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F5F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F5F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AD7F91">
        <w:rPr>
          <w:rFonts w:ascii="Times New Roman" w:hAnsi="Times New Roman" w:cs="Times New Roman"/>
          <w:sz w:val="24"/>
          <w:szCs w:val="24"/>
        </w:rPr>
        <w:t xml:space="preserve"> (в том числе инфицированных)</w:t>
      </w:r>
      <w:r w:rsidRPr="001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плазме</w:t>
      </w:r>
      <w:r w:rsidR="00696917">
        <w:rPr>
          <w:rFonts w:ascii="Times New Roman" w:hAnsi="Times New Roman" w:cs="Times New Roman"/>
          <w:sz w:val="24"/>
          <w:szCs w:val="24"/>
        </w:rPr>
        <w:t>.</w:t>
      </w:r>
    </w:p>
    <w:p w14:paraId="43CF9245" w14:textId="77777777" w:rsidR="001F5F24" w:rsidRDefault="001F5F24" w:rsidP="001F5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некое последующее квазистационарное состояние ВИЧ-инфицированного с установившейся в определенный отрезок времени (стадия СПИД) большой ВН и малым количеством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F5F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F5F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AD7F91">
        <w:rPr>
          <w:rFonts w:ascii="Times New Roman" w:hAnsi="Times New Roman" w:cs="Times New Roman"/>
          <w:sz w:val="24"/>
          <w:szCs w:val="24"/>
        </w:rPr>
        <w:t xml:space="preserve"> (в том числе инфицированных)</w:t>
      </w:r>
      <w:r w:rsidRPr="001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плазме</w:t>
      </w:r>
      <w:r w:rsidR="00696917">
        <w:rPr>
          <w:rFonts w:ascii="Times New Roman" w:hAnsi="Times New Roman" w:cs="Times New Roman"/>
          <w:sz w:val="24"/>
          <w:szCs w:val="24"/>
        </w:rPr>
        <w:t>.</w:t>
      </w:r>
    </w:p>
    <w:p w14:paraId="0D2B3AD5" w14:textId="77777777" w:rsidR="001F5F24" w:rsidRDefault="00696917" w:rsidP="001F5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организме с</w:t>
      </w:r>
      <w:r w:rsidR="001F5F24">
        <w:rPr>
          <w:rFonts w:ascii="Times New Roman" w:hAnsi="Times New Roman" w:cs="Times New Roman"/>
          <w:sz w:val="24"/>
          <w:szCs w:val="24"/>
        </w:rPr>
        <w:t xml:space="preserve">уществует </w:t>
      </w:r>
      <w:r w:rsidR="00C86B29">
        <w:rPr>
          <w:rFonts w:ascii="Times New Roman" w:hAnsi="Times New Roman" w:cs="Times New Roman"/>
          <w:sz w:val="24"/>
          <w:szCs w:val="24"/>
        </w:rPr>
        <w:t>более-менее стационарное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системы «плазма – лимфатические органы»</w:t>
      </w:r>
      <w:r w:rsidR="00C8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соотнош</w:t>
      </w:r>
      <w:r w:rsidR="00AD7F91">
        <w:rPr>
          <w:rFonts w:ascii="Times New Roman" w:hAnsi="Times New Roman" w:cs="Times New Roman"/>
          <w:sz w:val="24"/>
          <w:szCs w:val="24"/>
        </w:rPr>
        <w:t>ению лимфоцитов, примерно составляющее 2% к</w:t>
      </w:r>
      <w:r>
        <w:rPr>
          <w:rFonts w:ascii="Times New Roman" w:hAnsi="Times New Roman" w:cs="Times New Roman"/>
          <w:sz w:val="24"/>
          <w:szCs w:val="24"/>
        </w:rPr>
        <w:t xml:space="preserve"> 98%, соответственно.</w:t>
      </w:r>
    </w:p>
    <w:p w14:paraId="4E7CC815" w14:textId="77777777" w:rsidR="0031031E" w:rsidRDefault="0031031E" w:rsidP="001F5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данный объем лимфоцитов плазмы обновляется каждые 5 – 7 минут, т.е. среднее время пребывания одного лимфоцита в плазме составляет всего-навсего какие-то 5 – 7 минут.</w:t>
      </w:r>
    </w:p>
    <w:p w14:paraId="2414AB24" w14:textId="77777777" w:rsidR="001F5F24" w:rsidRDefault="009D0232" w:rsidP="009D0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чтобы объяснить большую ВН</w:t>
      </w:r>
      <w:r w:rsidR="008F7322">
        <w:rPr>
          <w:rFonts w:ascii="Times New Roman" w:hAnsi="Times New Roman" w:cs="Times New Roman"/>
          <w:sz w:val="24"/>
          <w:szCs w:val="24"/>
        </w:rPr>
        <w:t xml:space="preserve"> в плазме</w:t>
      </w:r>
      <w:r>
        <w:rPr>
          <w:rFonts w:ascii="Times New Roman" w:hAnsi="Times New Roman" w:cs="Times New Roman"/>
          <w:sz w:val="24"/>
          <w:szCs w:val="24"/>
        </w:rPr>
        <w:t xml:space="preserve"> при низком ИС, давайте попробуем по очереди рассмотреть несколько вариантов, которые теоретически могл</w:t>
      </w:r>
      <w:r w:rsidR="0090097B">
        <w:rPr>
          <w:rFonts w:ascii="Times New Roman" w:hAnsi="Times New Roman" w:cs="Times New Roman"/>
          <w:sz w:val="24"/>
          <w:szCs w:val="24"/>
        </w:rPr>
        <w:t>и бы объяснить данный дисбаланс.</w:t>
      </w:r>
    </w:p>
    <w:p w14:paraId="12C203A2" w14:textId="38121A05" w:rsidR="00E80550" w:rsidRDefault="008F7322" w:rsidP="008F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здесь мы предполагаем, что при динамическом ноле в плазме – в лимфоидных органах при этом далеко не нулевая ВН, то значит, можно сделать</w:t>
      </w:r>
      <w:r w:rsidR="00E80550">
        <w:rPr>
          <w:rFonts w:ascii="Times New Roman" w:hAnsi="Times New Roman" w:cs="Times New Roman"/>
          <w:sz w:val="24"/>
          <w:szCs w:val="24"/>
        </w:rPr>
        <w:t>:</w:t>
      </w:r>
      <w:r w:rsidR="00F10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651EE" w14:textId="72B1316C" w:rsidR="008F7322" w:rsidRDefault="00F10DAF" w:rsidP="008F7322">
      <w:pPr>
        <w:rPr>
          <w:rFonts w:ascii="Times New Roman" w:hAnsi="Times New Roman" w:cs="Times New Roman"/>
          <w:sz w:val="24"/>
          <w:szCs w:val="24"/>
        </w:rPr>
      </w:pPr>
      <w:r w:rsidRPr="00034664">
        <w:rPr>
          <w:rFonts w:ascii="Times New Roman" w:hAnsi="Times New Roman" w:cs="Times New Roman"/>
          <w:b/>
          <w:sz w:val="24"/>
          <w:szCs w:val="24"/>
        </w:rPr>
        <w:t>1-ый</w:t>
      </w:r>
      <w:r w:rsidR="008F7322" w:rsidRPr="00034664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="008F7322">
        <w:rPr>
          <w:rFonts w:ascii="Times New Roman" w:hAnsi="Times New Roman" w:cs="Times New Roman"/>
          <w:sz w:val="24"/>
          <w:szCs w:val="24"/>
        </w:rPr>
        <w:t>, что ВН в лимфоидных органах стабильно больше, чем ВН в плазме. А раз так, то беря экстремально высокую ВН в плазме</w:t>
      </w:r>
      <w:r w:rsidR="00A357F9">
        <w:rPr>
          <w:rFonts w:ascii="Times New Roman" w:hAnsi="Times New Roman" w:cs="Times New Roman"/>
          <w:sz w:val="24"/>
          <w:szCs w:val="24"/>
        </w:rPr>
        <w:t>, в лимфоидных органах мы будем иметь</w:t>
      </w:r>
      <w:r w:rsidR="008F7322">
        <w:rPr>
          <w:rFonts w:ascii="Times New Roman" w:hAnsi="Times New Roman" w:cs="Times New Roman"/>
          <w:sz w:val="24"/>
          <w:szCs w:val="24"/>
        </w:rPr>
        <w:t xml:space="preserve"> еще большую ВН (в том числе относительно одного лимфоцита)</w:t>
      </w:r>
      <w:r w:rsidR="00BB3B3F">
        <w:rPr>
          <w:rFonts w:ascii="Times New Roman" w:hAnsi="Times New Roman" w:cs="Times New Roman"/>
          <w:sz w:val="24"/>
          <w:szCs w:val="24"/>
        </w:rPr>
        <w:t xml:space="preserve">. Теперь попробуем порассуждать за счет чего может такая картина достигаться? Вариантов немного. Первый вариант – это увеличенная продуктивность </w:t>
      </w:r>
      <w:r w:rsidR="00A95255">
        <w:rPr>
          <w:rFonts w:ascii="Times New Roman" w:hAnsi="Times New Roman" w:cs="Times New Roman"/>
          <w:sz w:val="24"/>
          <w:szCs w:val="24"/>
        </w:rPr>
        <w:t>инфицированных клеток в лимфоидных органах и второй вариант – это увеличенное время жизни вирионов (увеличенное время клиренса вирионов) в лимфоидных органах.</w:t>
      </w:r>
      <w:r w:rsidR="00034664">
        <w:rPr>
          <w:rFonts w:ascii="Times New Roman" w:hAnsi="Times New Roman" w:cs="Times New Roman"/>
          <w:sz w:val="24"/>
          <w:szCs w:val="24"/>
        </w:rPr>
        <w:t xml:space="preserve"> А т.к. из расчета, приведенного выше (во вложении) мы знаем, что среднее время нахождения лимфоцита в плазме составляет всего-то 5-7 минут по сравнению с часами в лимфоидных органах и тканях, то увеличенный клиренс вирионов и продуктивность инфицированных клеток в лимфоидных органах можно в среднем приравнять к увеличенным клиренсу вирионов и продуктивности инф. клеток во всем организме. Здесь тогда возникает один большой вопрос: почему вдруг в стадии СПИД на определенном ее этапе вдруг резко увеличивается клиренс вирионов или же продуктивность инф. клеток и остается на таком эктремально высоком уровне какое-то время. За счет чего такое может быть? И видится это как-то маловероятно.</w:t>
      </w:r>
    </w:p>
    <w:p w14:paraId="4FB1E6BC" w14:textId="77777777" w:rsidR="003F358C" w:rsidRDefault="00841E22" w:rsidP="008F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вывод </w:t>
      </w:r>
      <w:r>
        <w:rPr>
          <w:rFonts w:ascii="Times New Roman" w:hAnsi="Times New Roman" w:cs="Times New Roman"/>
          <w:sz w:val="24"/>
          <w:szCs w:val="24"/>
        </w:rPr>
        <w:t>который можно сделать из предложения, что</w:t>
      </w:r>
      <w:r w:rsidRPr="0084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динамическом ноле в плазме – в лимфоидных органах</w:t>
      </w:r>
      <w:r w:rsidR="00B45120">
        <w:rPr>
          <w:rFonts w:ascii="Times New Roman" w:hAnsi="Times New Roman" w:cs="Times New Roman"/>
          <w:sz w:val="24"/>
          <w:szCs w:val="24"/>
        </w:rPr>
        <w:t xml:space="preserve"> и тканях</w:t>
      </w:r>
      <w:r>
        <w:rPr>
          <w:rFonts w:ascii="Times New Roman" w:hAnsi="Times New Roman" w:cs="Times New Roman"/>
          <w:sz w:val="24"/>
          <w:szCs w:val="24"/>
        </w:rPr>
        <w:t xml:space="preserve"> при этом далеко не нулевая ВН</w:t>
      </w:r>
      <w:r w:rsidR="007876BE">
        <w:rPr>
          <w:rFonts w:ascii="Times New Roman" w:hAnsi="Times New Roman" w:cs="Times New Roman"/>
          <w:sz w:val="24"/>
          <w:szCs w:val="24"/>
        </w:rPr>
        <w:t xml:space="preserve">, это предположить, что в лимфоидных органах и тканях в пересчете на одну </w:t>
      </w:r>
      <w:r w:rsidR="007876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876BE">
        <w:rPr>
          <w:rFonts w:ascii="Times New Roman" w:hAnsi="Times New Roman" w:cs="Times New Roman"/>
          <w:sz w:val="24"/>
          <w:szCs w:val="24"/>
        </w:rPr>
        <w:t>4</w:t>
      </w:r>
      <w:r w:rsidR="007876BE" w:rsidRPr="007876BE">
        <w:rPr>
          <w:rFonts w:ascii="Times New Roman" w:hAnsi="Times New Roman" w:cs="Times New Roman"/>
          <w:sz w:val="24"/>
          <w:szCs w:val="24"/>
        </w:rPr>
        <w:t xml:space="preserve">+ </w:t>
      </w:r>
      <w:r w:rsidR="007876BE">
        <w:rPr>
          <w:rFonts w:ascii="Times New Roman" w:hAnsi="Times New Roman" w:cs="Times New Roman"/>
          <w:sz w:val="24"/>
          <w:szCs w:val="24"/>
        </w:rPr>
        <w:t>клетку вирионов будет меньше, либо равно чем в плазме, но за счет того, что, в общем, лимфоцитов в лимфоидных органах и тканях больше чем в плазме (98% против 2%)</w:t>
      </w:r>
      <w:r w:rsidR="00B45120">
        <w:rPr>
          <w:rFonts w:ascii="Times New Roman" w:hAnsi="Times New Roman" w:cs="Times New Roman"/>
          <w:sz w:val="24"/>
          <w:szCs w:val="24"/>
        </w:rPr>
        <w:t>, то при динамическом вирионном ноле в плазме, в лимфоидных органах и тканях – не ноль вирионов.</w:t>
      </w:r>
      <w:r w:rsidR="003F358C">
        <w:rPr>
          <w:rFonts w:ascii="Times New Roman" w:hAnsi="Times New Roman" w:cs="Times New Roman"/>
          <w:sz w:val="24"/>
          <w:szCs w:val="24"/>
        </w:rPr>
        <w:t xml:space="preserve"> Но </w:t>
      </w:r>
      <w:r w:rsidR="007B6344">
        <w:rPr>
          <w:rFonts w:ascii="Times New Roman" w:hAnsi="Times New Roman" w:cs="Times New Roman"/>
          <w:sz w:val="24"/>
          <w:szCs w:val="24"/>
        </w:rPr>
        <w:t>при этом</w:t>
      </w:r>
      <w:r w:rsidR="003F358C">
        <w:rPr>
          <w:rFonts w:ascii="Times New Roman" w:hAnsi="Times New Roman" w:cs="Times New Roman"/>
          <w:sz w:val="24"/>
          <w:szCs w:val="24"/>
        </w:rPr>
        <w:t>, согласно условию (98% против 2%)</w:t>
      </w:r>
      <w:r w:rsidR="007B6344">
        <w:rPr>
          <w:rFonts w:ascii="Times New Roman" w:hAnsi="Times New Roman" w:cs="Times New Roman"/>
          <w:sz w:val="24"/>
          <w:szCs w:val="24"/>
        </w:rPr>
        <w:t xml:space="preserve"> их там не может быть</w:t>
      </w:r>
      <w:r w:rsidR="003F358C">
        <w:rPr>
          <w:rFonts w:ascii="Times New Roman" w:hAnsi="Times New Roman" w:cs="Times New Roman"/>
          <w:sz w:val="24"/>
          <w:szCs w:val="24"/>
        </w:rPr>
        <w:t xml:space="preserve"> больше чем в плазме в 98/2 = 49 раз.</w:t>
      </w:r>
      <w:r w:rsidR="007B6344">
        <w:rPr>
          <w:rFonts w:ascii="Times New Roman" w:hAnsi="Times New Roman" w:cs="Times New Roman"/>
          <w:sz w:val="24"/>
          <w:szCs w:val="24"/>
        </w:rPr>
        <w:t xml:space="preserve"> </w:t>
      </w:r>
      <w:r w:rsidR="003F358C">
        <w:rPr>
          <w:rFonts w:ascii="Times New Roman" w:hAnsi="Times New Roman" w:cs="Times New Roman"/>
          <w:sz w:val="24"/>
          <w:szCs w:val="24"/>
        </w:rPr>
        <w:t xml:space="preserve"> Поэтому даже, если по какой-то причине вдруг все вирионы</w:t>
      </w:r>
      <w:r w:rsidR="00EC7D37">
        <w:rPr>
          <w:rFonts w:ascii="Times New Roman" w:hAnsi="Times New Roman" w:cs="Times New Roman"/>
          <w:sz w:val="24"/>
          <w:szCs w:val="24"/>
        </w:rPr>
        <w:t>, образованные, находящимися там инф. клетками</w:t>
      </w:r>
      <w:r w:rsidR="003F358C">
        <w:rPr>
          <w:rFonts w:ascii="Times New Roman" w:hAnsi="Times New Roman" w:cs="Times New Roman"/>
          <w:sz w:val="24"/>
          <w:szCs w:val="24"/>
        </w:rPr>
        <w:t xml:space="preserve"> выйдут из лимфатических узлов, органов и тканей в плазму образовав там численный перевес, то объяснить экстремально высокую ВН (гораздо больше, чем в 49 раз по отношению к плазме) на один лимфоцит при низком ИС</w:t>
      </w:r>
      <w:r w:rsidR="001F6322">
        <w:rPr>
          <w:rFonts w:ascii="Times New Roman" w:hAnsi="Times New Roman" w:cs="Times New Roman"/>
          <w:sz w:val="24"/>
          <w:szCs w:val="24"/>
        </w:rPr>
        <w:t xml:space="preserve"> и при условии одинакового клиренса вирионов в плазме и лимфоидных органах, а также одинаковой продуктивности инф. клеток –</w:t>
      </w:r>
      <w:r w:rsidR="003F358C">
        <w:rPr>
          <w:rFonts w:ascii="Times New Roman" w:hAnsi="Times New Roman" w:cs="Times New Roman"/>
          <w:sz w:val="24"/>
          <w:szCs w:val="24"/>
        </w:rPr>
        <w:t xml:space="preserve"> не удастся</w:t>
      </w:r>
      <w:r w:rsidR="001F6322">
        <w:rPr>
          <w:rFonts w:ascii="Times New Roman" w:hAnsi="Times New Roman" w:cs="Times New Roman"/>
          <w:sz w:val="24"/>
          <w:szCs w:val="24"/>
        </w:rPr>
        <w:t>.</w:t>
      </w:r>
    </w:p>
    <w:p w14:paraId="76ED9AE0" w14:textId="2056DC2A" w:rsidR="00D613B0" w:rsidRPr="00E80550" w:rsidRDefault="003958EC" w:rsidP="008F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Окончательные</w:t>
      </w:r>
      <w:r w:rsidR="00152506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D613B0" w:rsidRPr="00E80550">
        <w:rPr>
          <w:rFonts w:ascii="Times New Roman" w:hAnsi="Times New Roman" w:cs="Times New Roman"/>
          <w:b/>
          <w:bCs/>
          <w:sz w:val="24"/>
          <w:szCs w:val="24"/>
        </w:rPr>
        <w:t>ыводы:</w:t>
      </w:r>
    </w:p>
    <w:p w14:paraId="145B88C0" w14:textId="77777777" w:rsidR="00D613B0" w:rsidRDefault="00D613B0" w:rsidP="008F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="00DB531D">
        <w:rPr>
          <w:rFonts w:ascii="Times New Roman" w:hAnsi="Times New Roman" w:cs="Times New Roman"/>
          <w:sz w:val="24"/>
          <w:szCs w:val="24"/>
        </w:rPr>
        <w:t xml:space="preserve"> если исходить из предположения, что в модели вирусной динамики ВИЧ-инфекции компартаменты плазмы и лимфоидных органов не едины и смешанны, а автономны и это является причиной экстремально высокой ВН в плазме, в т.ч. относительно количества лимфоцитов при низком ИС, то </w:t>
      </w:r>
      <w:r>
        <w:rPr>
          <w:rFonts w:ascii="Times New Roman" w:hAnsi="Times New Roman" w:cs="Times New Roman"/>
          <w:sz w:val="24"/>
          <w:szCs w:val="24"/>
        </w:rPr>
        <w:t>максимально логичными видятся здесь варианты</w:t>
      </w:r>
      <w:r w:rsidR="00DB531D">
        <w:rPr>
          <w:rFonts w:ascii="Times New Roman" w:hAnsi="Times New Roman" w:cs="Times New Roman"/>
          <w:sz w:val="24"/>
          <w:szCs w:val="24"/>
        </w:rPr>
        <w:t>, на основе того, что в плазме количество вирионов на лимфоцит</w:t>
      </w:r>
      <w:r w:rsidR="00D62419">
        <w:rPr>
          <w:rFonts w:ascii="Times New Roman" w:hAnsi="Times New Roman" w:cs="Times New Roman"/>
          <w:sz w:val="24"/>
          <w:szCs w:val="24"/>
        </w:rPr>
        <w:t xml:space="preserve"> по каким-то причинам становится</w:t>
      </w:r>
      <w:r w:rsidR="00DB531D">
        <w:rPr>
          <w:rFonts w:ascii="Times New Roman" w:hAnsi="Times New Roman" w:cs="Times New Roman"/>
          <w:sz w:val="24"/>
          <w:szCs w:val="24"/>
        </w:rPr>
        <w:t xml:space="preserve"> гораздо больше</w:t>
      </w:r>
      <w:r w:rsidR="00D62419">
        <w:rPr>
          <w:rFonts w:ascii="Times New Roman" w:hAnsi="Times New Roman" w:cs="Times New Roman"/>
          <w:sz w:val="24"/>
          <w:szCs w:val="24"/>
        </w:rPr>
        <w:t>, чем в</w:t>
      </w:r>
      <w:r w:rsidR="00DB531D">
        <w:rPr>
          <w:rFonts w:ascii="Times New Roman" w:hAnsi="Times New Roman" w:cs="Times New Roman"/>
          <w:sz w:val="24"/>
          <w:szCs w:val="24"/>
        </w:rPr>
        <w:t xml:space="preserve"> лимфатических органах, узлах и тканях</w:t>
      </w:r>
      <w:r w:rsidR="00D62419">
        <w:rPr>
          <w:rFonts w:ascii="Times New Roman" w:hAnsi="Times New Roman" w:cs="Times New Roman"/>
          <w:sz w:val="24"/>
          <w:szCs w:val="24"/>
        </w:rPr>
        <w:t>.</w:t>
      </w:r>
    </w:p>
    <w:p w14:paraId="1699ED84" w14:textId="77777777" w:rsidR="00D62419" w:rsidRDefault="00142FC3" w:rsidP="008F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попробуем привести</w:t>
      </w:r>
      <w:r w:rsidR="00D62419">
        <w:rPr>
          <w:rFonts w:ascii="Times New Roman" w:hAnsi="Times New Roman" w:cs="Times New Roman"/>
          <w:sz w:val="24"/>
          <w:szCs w:val="24"/>
        </w:rPr>
        <w:t xml:space="preserve"> и разобрать эти возможные причины:</w:t>
      </w:r>
    </w:p>
    <w:p w14:paraId="2A39AA89" w14:textId="77777777" w:rsidR="00D62419" w:rsidRPr="00D62419" w:rsidRDefault="00344612" w:rsidP="00D62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каким-то причинам траффик вирионов из лимфатичесих органов и тканей в плазму происходит активнее, чем обратный траффик (из плазмы в лимф. органы), несмотря на то, что траффик лимфоцитов между плазмой и лимфоидными органами туда-обратно одинаков (иначе не было бы постоянства соотношения между этими компартаментами 98% к 2% лимфоцитов). Но здесь не в пользу данной версии говорит тот факт, что при таком р</w:t>
      </w:r>
      <w:r w:rsidR="004F73CC">
        <w:rPr>
          <w:rFonts w:ascii="Times New Roman" w:hAnsi="Times New Roman" w:cs="Times New Roman"/>
          <w:sz w:val="24"/>
          <w:szCs w:val="24"/>
        </w:rPr>
        <w:t>аскладе ВН в плазме должна</w:t>
      </w:r>
      <w:r w:rsidR="004437A1">
        <w:rPr>
          <w:rFonts w:ascii="Times New Roman" w:hAnsi="Times New Roman" w:cs="Times New Roman"/>
          <w:sz w:val="24"/>
          <w:szCs w:val="24"/>
        </w:rPr>
        <w:t xml:space="preserve"> неуклонно</w:t>
      </w:r>
      <w:r>
        <w:rPr>
          <w:rFonts w:ascii="Times New Roman" w:hAnsi="Times New Roman" w:cs="Times New Roman"/>
          <w:sz w:val="24"/>
          <w:szCs w:val="24"/>
        </w:rPr>
        <w:t xml:space="preserve"> расти, а между тем е</w:t>
      </w:r>
      <w:r w:rsidR="004437A1">
        <w:rPr>
          <w:rFonts w:ascii="Times New Roman" w:hAnsi="Times New Roman" w:cs="Times New Roman"/>
          <w:sz w:val="24"/>
          <w:szCs w:val="24"/>
        </w:rPr>
        <w:t>сть квазистационарные состояния установившейся на определенный отрезок времени ВН,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4437A1">
        <w:rPr>
          <w:rFonts w:ascii="Times New Roman" w:hAnsi="Times New Roman" w:cs="Times New Roman"/>
          <w:sz w:val="24"/>
          <w:szCs w:val="24"/>
        </w:rPr>
        <w:t>стадии СПИД при очень высокой ВН.</w:t>
      </w:r>
    </w:p>
    <w:p w14:paraId="01500B7C" w14:textId="6FBA00A9" w:rsidR="004F73CC" w:rsidRDefault="00DB531D" w:rsidP="000F69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73CC">
        <w:rPr>
          <w:rFonts w:ascii="Times New Roman" w:hAnsi="Times New Roman" w:cs="Times New Roman"/>
          <w:sz w:val="24"/>
          <w:szCs w:val="24"/>
        </w:rPr>
        <w:t>В</w:t>
      </w:r>
      <w:r w:rsidR="004F73CC" w:rsidRPr="004F73CC">
        <w:rPr>
          <w:rFonts w:ascii="Times New Roman" w:hAnsi="Times New Roman" w:cs="Times New Roman"/>
          <w:sz w:val="24"/>
          <w:szCs w:val="24"/>
        </w:rPr>
        <w:t xml:space="preserve"> плазме по каким-то причинам клиренс вирионов происходит дольше, чем в лимфоидных органах и тканях и за счет этого достигается дисбаланс по соотношению лимфоцитов и вирионов в плазме. Но здесь не в пользу данной версии говорит тот факт, что в среднем время жизни вириона составляет 30 минут, а время нахождения в плазме лимфоцитов (в том числе активированных продуктивно-инфицированных) 5 – 7 минут, а это значит, что не особо-то и успеют вирионы за это время</w:t>
      </w:r>
      <w:r w:rsidR="00FF6665">
        <w:rPr>
          <w:rFonts w:ascii="Times New Roman" w:hAnsi="Times New Roman" w:cs="Times New Roman"/>
          <w:sz w:val="24"/>
          <w:szCs w:val="24"/>
        </w:rPr>
        <w:t xml:space="preserve"> нахождения в плазме лимф</w:t>
      </w:r>
      <w:r w:rsidR="00E80550">
        <w:rPr>
          <w:rFonts w:ascii="Times New Roman" w:hAnsi="Times New Roman" w:cs="Times New Roman"/>
          <w:sz w:val="24"/>
          <w:szCs w:val="24"/>
        </w:rPr>
        <w:t>о</w:t>
      </w:r>
      <w:r w:rsidR="004F73CC" w:rsidRPr="004F73CC">
        <w:rPr>
          <w:rFonts w:ascii="Times New Roman" w:hAnsi="Times New Roman" w:cs="Times New Roman"/>
          <w:sz w:val="24"/>
          <w:szCs w:val="24"/>
        </w:rPr>
        <w:t>цита там наплодит</w:t>
      </w:r>
      <w:r w:rsidR="00E80550">
        <w:rPr>
          <w:rFonts w:ascii="Times New Roman" w:hAnsi="Times New Roman" w:cs="Times New Roman"/>
          <w:sz w:val="24"/>
          <w:szCs w:val="24"/>
        </w:rPr>
        <w:t>ь</w:t>
      </w:r>
      <w:r w:rsidR="004F73CC" w:rsidRPr="004F73CC">
        <w:rPr>
          <w:rFonts w:ascii="Times New Roman" w:hAnsi="Times New Roman" w:cs="Times New Roman"/>
          <w:sz w:val="24"/>
          <w:szCs w:val="24"/>
        </w:rPr>
        <w:t>ся до эк</w:t>
      </w:r>
      <w:r w:rsidR="00C5111E">
        <w:rPr>
          <w:rFonts w:ascii="Times New Roman" w:hAnsi="Times New Roman" w:cs="Times New Roman"/>
          <w:sz w:val="24"/>
          <w:szCs w:val="24"/>
        </w:rPr>
        <w:t>с</w:t>
      </w:r>
      <w:r w:rsidR="004F73CC" w:rsidRPr="004F73CC">
        <w:rPr>
          <w:rFonts w:ascii="Times New Roman" w:hAnsi="Times New Roman" w:cs="Times New Roman"/>
          <w:sz w:val="24"/>
          <w:szCs w:val="24"/>
        </w:rPr>
        <w:t>тремально высоких значений на один лимфоцит.</w:t>
      </w:r>
    </w:p>
    <w:p w14:paraId="76D552FC" w14:textId="6CEEB862" w:rsidR="004F6045" w:rsidRDefault="00C5111E" w:rsidP="000F69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Где-то читал </w:t>
      </w:r>
      <w:r w:rsidR="006A2219" w:rsidRPr="006A2219">
        <w:rPr>
          <w:rFonts w:ascii="Times New Roman" w:hAnsi="Times New Roman" w:cs="Times New Roman"/>
          <w:bCs/>
          <w:sz w:val="24"/>
          <w:szCs w:val="24"/>
        </w:rPr>
        <w:t>[2], [3]</w:t>
      </w:r>
      <w:r>
        <w:rPr>
          <w:rFonts w:ascii="Times New Roman" w:hAnsi="Times New Roman" w:cs="Times New Roman"/>
          <w:sz w:val="24"/>
          <w:szCs w:val="24"/>
        </w:rPr>
        <w:t>, что на фолликулярных дендритных клетках лимфатических узлов, органов и тканей с момента инфицирования накапливается огромное количество долгоживущих, не подверженных клиренсу вирионов, которые не участвуют в общем траффике вирионов</w:t>
      </w:r>
      <w:r w:rsidR="00FF6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движущимися с лимф</w:t>
      </w:r>
      <w:r w:rsidR="00E805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цитами.</w:t>
      </w:r>
      <w:r w:rsidR="00FF6665">
        <w:rPr>
          <w:rFonts w:ascii="Times New Roman" w:hAnsi="Times New Roman" w:cs="Times New Roman"/>
          <w:sz w:val="24"/>
          <w:szCs w:val="24"/>
        </w:rPr>
        <w:t xml:space="preserve"> Таким образом данные хранилища вирионов в стадии СПИД каким-то образом вдруг резко открепляются от фолликулярных дендритных клеток и выходят почти все или все в плазму. Но тут тогда опять же встает вопрос о том, что данное событие (резкое увеличение ВН) может носить только кратковременный характер, т.к. затем данные вирионы, выйдя из фолликулярных дендритных клеток будут подвержены клиренсу в плазме и лимфоидных органах</w:t>
      </w:r>
      <w:r w:rsidR="00E80550">
        <w:rPr>
          <w:rFonts w:ascii="Times New Roman" w:hAnsi="Times New Roman" w:cs="Times New Roman"/>
          <w:sz w:val="24"/>
          <w:szCs w:val="24"/>
        </w:rPr>
        <w:t xml:space="preserve"> (</w:t>
      </w:r>
      <w:r w:rsidR="001C4B47">
        <w:rPr>
          <w:rFonts w:ascii="Times New Roman" w:hAnsi="Times New Roman" w:cs="Times New Roman"/>
          <w:sz w:val="24"/>
          <w:szCs w:val="24"/>
        </w:rPr>
        <w:t xml:space="preserve">за </w:t>
      </w:r>
      <w:r w:rsidR="00E80550">
        <w:rPr>
          <w:rFonts w:ascii="Times New Roman" w:hAnsi="Times New Roman" w:cs="Times New Roman"/>
          <w:sz w:val="24"/>
          <w:szCs w:val="24"/>
        </w:rPr>
        <w:t>30 минут)</w:t>
      </w:r>
      <w:r w:rsidR="00FF6665">
        <w:rPr>
          <w:rFonts w:ascii="Times New Roman" w:hAnsi="Times New Roman" w:cs="Times New Roman"/>
          <w:sz w:val="24"/>
          <w:szCs w:val="24"/>
        </w:rPr>
        <w:t>,</w:t>
      </w:r>
      <w:r w:rsidR="00D51DFA">
        <w:rPr>
          <w:rFonts w:ascii="Times New Roman" w:hAnsi="Times New Roman" w:cs="Times New Roman"/>
          <w:sz w:val="24"/>
          <w:szCs w:val="24"/>
        </w:rPr>
        <w:t xml:space="preserve"> уже</w:t>
      </w:r>
      <w:r w:rsidR="00FF6665">
        <w:rPr>
          <w:rFonts w:ascii="Times New Roman" w:hAnsi="Times New Roman" w:cs="Times New Roman"/>
          <w:sz w:val="24"/>
          <w:szCs w:val="24"/>
        </w:rPr>
        <w:t xml:space="preserve"> находясь в общем траффике.</w:t>
      </w:r>
      <w:r w:rsidR="00A923E6">
        <w:rPr>
          <w:rFonts w:ascii="Times New Roman" w:hAnsi="Times New Roman" w:cs="Times New Roman"/>
          <w:sz w:val="24"/>
          <w:szCs w:val="24"/>
        </w:rPr>
        <w:t xml:space="preserve"> А квазистационарное состояние установившейся ВН</w:t>
      </w:r>
      <w:r w:rsidR="0048792A">
        <w:rPr>
          <w:rFonts w:ascii="Times New Roman" w:hAnsi="Times New Roman" w:cs="Times New Roman"/>
          <w:sz w:val="24"/>
          <w:szCs w:val="24"/>
        </w:rPr>
        <w:t>,</w:t>
      </w:r>
      <w:r w:rsidR="00A923E6">
        <w:rPr>
          <w:rFonts w:ascii="Times New Roman" w:hAnsi="Times New Roman" w:cs="Times New Roman"/>
          <w:sz w:val="24"/>
          <w:szCs w:val="24"/>
        </w:rPr>
        <w:t xml:space="preserve"> опять же</w:t>
      </w:r>
      <w:r w:rsidR="0048792A">
        <w:rPr>
          <w:rFonts w:ascii="Times New Roman" w:hAnsi="Times New Roman" w:cs="Times New Roman"/>
          <w:sz w:val="24"/>
          <w:szCs w:val="24"/>
        </w:rPr>
        <w:t>,</w:t>
      </w:r>
      <w:r w:rsidR="00A923E6">
        <w:rPr>
          <w:rFonts w:ascii="Times New Roman" w:hAnsi="Times New Roman" w:cs="Times New Roman"/>
          <w:sz w:val="24"/>
          <w:szCs w:val="24"/>
        </w:rPr>
        <w:t xml:space="preserve"> не смочь объяснить данным вариантом.</w:t>
      </w:r>
    </w:p>
    <w:p w14:paraId="6D590956" w14:textId="51D3600B" w:rsidR="003958EC" w:rsidRDefault="003958EC" w:rsidP="0039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по итогу рассуждений вслух лично у меня вопросов стало еще больше…..</w:t>
      </w:r>
    </w:p>
    <w:p w14:paraId="35186D8C" w14:textId="5383B3E3" w:rsidR="00EC3963" w:rsidRPr="00EC3963" w:rsidRDefault="00EC3963" w:rsidP="00395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963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источников:</w:t>
      </w:r>
    </w:p>
    <w:p w14:paraId="70DD7D90" w14:textId="58AB6AD7" w:rsidR="004F73CC" w:rsidRPr="009E584E" w:rsidRDefault="009E584E" w:rsidP="009E58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84E">
        <w:rPr>
          <w:rFonts w:ascii="Times New Roman" w:hAnsi="Times New Roman" w:cs="Times New Roman"/>
          <w:sz w:val="24"/>
          <w:szCs w:val="24"/>
          <w:lang w:val="en-US"/>
        </w:rPr>
        <w:t xml:space="preserve">Distribution of lymphocytes in health W. L. FORD From the Department of Experimental Pathology, University of Manchester, Manchester. </w:t>
      </w:r>
      <w:r w:rsidRPr="009E584E">
        <w:rPr>
          <w:rFonts w:ascii="Times New Roman" w:hAnsi="Times New Roman" w:cs="Times New Roman"/>
          <w:sz w:val="24"/>
          <w:szCs w:val="24"/>
        </w:rPr>
        <w:t>J. clin. Path., 32, Suppl. (Roy. Coll. Path.), 13, 63-69.1979</w:t>
      </w:r>
    </w:p>
    <w:p w14:paraId="432E99B7" w14:textId="64BFBA83" w:rsidR="009E584E" w:rsidRPr="006A2219" w:rsidRDefault="00B721DA" w:rsidP="006A22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6A2219" w:rsidRPr="006A22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ASM Journals</w:t>
        </w:r>
      </w:hyperlink>
      <w:r w:rsidR="006A2219" w:rsidRPr="006A2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="006A2219" w:rsidRPr="006A22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Journal of Virology</w:t>
        </w:r>
      </w:hyperlink>
      <w:r w:rsidR="006A2219" w:rsidRPr="006A2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6A2219" w:rsidRPr="006A22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Vol. 82, No. 11</w:t>
        </w:r>
      </w:hyperlink>
      <w:r w:rsidR="006A2219" w:rsidRPr="006A2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history="1">
        <w:r w:rsidR="006A2219" w:rsidRPr="006A22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Characterization of the Follicular Dendritic Cell Reservoir of Human Immunodeficiency Virus Type 1</w:t>
        </w:r>
      </w:hyperlink>
      <w:r w:rsidR="006A2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2" w:anchor="pill-con1" w:history="1">
        <w:r w:rsidR="006A2219" w:rsidRPr="006A22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Brandon F. Keele</w:t>
        </w:r>
      </w:hyperlink>
      <w:r w:rsidR="006A2219" w:rsidRPr="006A2219">
        <w:rPr>
          <w:rFonts w:ascii="Times New Roman" w:hAnsi="Times New Roman" w:cs="Times New Roman"/>
          <w:sz w:val="24"/>
          <w:szCs w:val="24"/>
          <w:lang w:val="en-US"/>
        </w:rPr>
        <w:t xml:space="preserve"> and al.</w:t>
      </w:r>
    </w:p>
    <w:p w14:paraId="578A03C6" w14:textId="3A2B826E" w:rsidR="006A2219" w:rsidRPr="006A2219" w:rsidRDefault="006A2219" w:rsidP="006A22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221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Quantitative Image Analysis of HIV-1 Infection in Lymphoid Tissue</w:t>
      </w:r>
      <w:r w:rsidRPr="006A2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Ashley T. Haase et al. </w:t>
      </w:r>
      <w:r w:rsidRPr="006A22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Science </w:t>
      </w:r>
      <w:r w:rsidRPr="006A2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08 Nov 1996: Vol. 274, Issue 5289, pp. 985-989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129E46D" w14:textId="77777777" w:rsidR="006A2219" w:rsidRPr="006A2219" w:rsidRDefault="006A2219" w:rsidP="006A2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A2219" w:rsidRPr="006A2219" w:rsidSect="00DC3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B00"/>
    <w:multiLevelType w:val="hybridMultilevel"/>
    <w:tmpl w:val="ACB8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B38"/>
    <w:multiLevelType w:val="multilevel"/>
    <w:tmpl w:val="66C8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456D"/>
    <w:multiLevelType w:val="hybridMultilevel"/>
    <w:tmpl w:val="D3BE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2C1"/>
    <w:multiLevelType w:val="hybridMultilevel"/>
    <w:tmpl w:val="93BC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2AB"/>
    <w:multiLevelType w:val="hybridMultilevel"/>
    <w:tmpl w:val="2EE696B0"/>
    <w:lvl w:ilvl="0" w:tplc="BD1EAC28">
      <w:start w:val="1"/>
      <w:numFmt w:val="decimal"/>
      <w:lvlText w:val="%1-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3019"/>
    <w:multiLevelType w:val="multilevel"/>
    <w:tmpl w:val="C562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A5EAA"/>
    <w:multiLevelType w:val="hybridMultilevel"/>
    <w:tmpl w:val="4E4A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6EC9"/>
    <w:multiLevelType w:val="hybridMultilevel"/>
    <w:tmpl w:val="E87A136A"/>
    <w:lvl w:ilvl="0" w:tplc="4FBC5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6134"/>
    <w:multiLevelType w:val="hybridMultilevel"/>
    <w:tmpl w:val="BD0E6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BE"/>
    <w:rsid w:val="000036F1"/>
    <w:rsid w:val="00034664"/>
    <w:rsid w:val="00052DCC"/>
    <w:rsid w:val="00067A13"/>
    <w:rsid w:val="00083520"/>
    <w:rsid w:val="000E7AD5"/>
    <w:rsid w:val="00111DCE"/>
    <w:rsid w:val="00117E5E"/>
    <w:rsid w:val="00125E43"/>
    <w:rsid w:val="00142FC3"/>
    <w:rsid w:val="00152506"/>
    <w:rsid w:val="00166F34"/>
    <w:rsid w:val="00170961"/>
    <w:rsid w:val="001740AF"/>
    <w:rsid w:val="001A6F87"/>
    <w:rsid w:val="001B5C1E"/>
    <w:rsid w:val="001C4B47"/>
    <w:rsid w:val="001E01C6"/>
    <w:rsid w:val="001F5F24"/>
    <w:rsid w:val="001F6322"/>
    <w:rsid w:val="002001DF"/>
    <w:rsid w:val="00203125"/>
    <w:rsid w:val="00212D02"/>
    <w:rsid w:val="0026554B"/>
    <w:rsid w:val="002709A3"/>
    <w:rsid w:val="00274746"/>
    <w:rsid w:val="00276A2E"/>
    <w:rsid w:val="0028470F"/>
    <w:rsid w:val="0029507F"/>
    <w:rsid w:val="002D5ADD"/>
    <w:rsid w:val="003064A7"/>
    <w:rsid w:val="0031031E"/>
    <w:rsid w:val="00331F67"/>
    <w:rsid w:val="00344612"/>
    <w:rsid w:val="003546C9"/>
    <w:rsid w:val="003958EC"/>
    <w:rsid w:val="003F358C"/>
    <w:rsid w:val="004075BE"/>
    <w:rsid w:val="004129C3"/>
    <w:rsid w:val="00425CF7"/>
    <w:rsid w:val="004426BF"/>
    <w:rsid w:val="004437A1"/>
    <w:rsid w:val="00463212"/>
    <w:rsid w:val="0047526A"/>
    <w:rsid w:val="0048792A"/>
    <w:rsid w:val="004C4EB3"/>
    <w:rsid w:val="004C5D21"/>
    <w:rsid w:val="004D4115"/>
    <w:rsid w:val="004F6045"/>
    <w:rsid w:val="004F73CC"/>
    <w:rsid w:val="005064BE"/>
    <w:rsid w:val="00516864"/>
    <w:rsid w:val="00562FF5"/>
    <w:rsid w:val="00584E43"/>
    <w:rsid w:val="005A63C8"/>
    <w:rsid w:val="005B5BE0"/>
    <w:rsid w:val="005E1101"/>
    <w:rsid w:val="0064345C"/>
    <w:rsid w:val="00647E1E"/>
    <w:rsid w:val="00654578"/>
    <w:rsid w:val="0068320D"/>
    <w:rsid w:val="006938B5"/>
    <w:rsid w:val="00696917"/>
    <w:rsid w:val="006A2219"/>
    <w:rsid w:val="006B5CFC"/>
    <w:rsid w:val="006F3458"/>
    <w:rsid w:val="00706F38"/>
    <w:rsid w:val="00710925"/>
    <w:rsid w:val="00730866"/>
    <w:rsid w:val="00760C6D"/>
    <w:rsid w:val="007876BE"/>
    <w:rsid w:val="007972AB"/>
    <w:rsid w:val="007A3017"/>
    <w:rsid w:val="007B6344"/>
    <w:rsid w:val="007D4A64"/>
    <w:rsid w:val="007D5CAB"/>
    <w:rsid w:val="00814C8B"/>
    <w:rsid w:val="00841E22"/>
    <w:rsid w:val="00855D8F"/>
    <w:rsid w:val="00871519"/>
    <w:rsid w:val="008B3838"/>
    <w:rsid w:val="008C346D"/>
    <w:rsid w:val="008C7B59"/>
    <w:rsid w:val="008E3B62"/>
    <w:rsid w:val="008E4855"/>
    <w:rsid w:val="008E5CEC"/>
    <w:rsid w:val="008E5E3A"/>
    <w:rsid w:val="008F2841"/>
    <w:rsid w:val="008F7322"/>
    <w:rsid w:val="0090097B"/>
    <w:rsid w:val="00914BA1"/>
    <w:rsid w:val="00914DB0"/>
    <w:rsid w:val="00925698"/>
    <w:rsid w:val="00926374"/>
    <w:rsid w:val="009536C0"/>
    <w:rsid w:val="00957A99"/>
    <w:rsid w:val="009753E2"/>
    <w:rsid w:val="0098001F"/>
    <w:rsid w:val="009A021F"/>
    <w:rsid w:val="009C387D"/>
    <w:rsid w:val="009D0232"/>
    <w:rsid w:val="009D20A6"/>
    <w:rsid w:val="009E584E"/>
    <w:rsid w:val="009E70D7"/>
    <w:rsid w:val="00A15078"/>
    <w:rsid w:val="00A262E6"/>
    <w:rsid w:val="00A357F9"/>
    <w:rsid w:val="00A43DE8"/>
    <w:rsid w:val="00A81BE0"/>
    <w:rsid w:val="00A82697"/>
    <w:rsid w:val="00A923E6"/>
    <w:rsid w:val="00A95255"/>
    <w:rsid w:val="00AB13F0"/>
    <w:rsid w:val="00AD7F91"/>
    <w:rsid w:val="00AE5875"/>
    <w:rsid w:val="00B145B7"/>
    <w:rsid w:val="00B21197"/>
    <w:rsid w:val="00B402EF"/>
    <w:rsid w:val="00B45120"/>
    <w:rsid w:val="00B5494D"/>
    <w:rsid w:val="00B57674"/>
    <w:rsid w:val="00B721DA"/>
    <w:rsid w:val="00B75EBF"/>
    <w:rsid w:val="00B97BF7"/>
    <w:rsid w:val="00BA5E07"/>
    <w:rsid w:val="00BB3B3F"/>
    <w:rsid w:val="00BC0808"/>
    <w:rsid w:val="00BE2663"/>
    <w:rsid w:val="00BE3B71"/>
    <w:rsid w:val="00C0703C"/>
    <w:rsid w:val="00C12F79"/>
    <w:rsid w:val="00C5111E"/>
    <w:rsid w:val="00C71309"/>
    <w:rsid w:val="00C86B29"/>
    <w:rsid w:val="00CD0515"/>
    <w:rsid w:val="00CE0BE5"/>
    <w:rsid w:val="00D053D1"/>
    <w:rsid w:val="00D11A51"/>
    <w:rsid w:val="00D34105"/>
    <w:rsid w:val="00D43F73"/>
    <w:rsid w:val="00D50F01"/>
    <w:rsid w:val="00D51DFA"/>
    <w:rsid w:val="00D544CE"/>
    <w:rsid w:val="00D613B0"/>
    <w:rsid w:val="00D62419"/>
    <w:rsid w:val="00D771AB"/>
    <w:rsid w:val="00D93607"/>
    <w:rsid w:val="00DB531D"/>
    <w:rsid w:val="00DC3FD9"/>
    <w:rsid w:val="00DD0B43"/>
    <w:rsid w:val="00DE5E0C"/>
    <w:rsid w:val="00DF251E"/>
    <w:rsid w:val="00E80550"/>
    <w:rsid w:val="00E95494"/>
    <w:rsid w:val="00EC3963"/>
    <w:rsid w:val="00EC7D37"/>
    <w:rsid w:val="00F10DAF"/>
    <w:rsid w:val="00FE2B9B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B0F"/>
  <w15:chartTrackingRefBased/>
  <w15:docId w15:val="{FA842409-29EE-4A6F-9564-BC3A7E37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22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ributor">
    <w:name w:val="contributor"/>
    <w:basedOn w:val="a"/>
    <w:rsid w:val="006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2219"/>
  </w:style>
  <w:style w:type="paragraph" w:customStyle="1" w:styleId="last">
    <w:name w:val="last"/>
    <w:basedOn w:val="a"/>
    <w:rsid w:val="006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ibutor-listreveal">
    <w:name w:val="contributor-list__reveal"/>
    <w:basedOn w:val="a"/>
    <w:rsid w:val="006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0"/>
    <w:rsid w:val="006A2219"/>
  </w:style>
  <w:style w:type="character" w:customStyle="1" w:styleId="collapsed-text">
    <w:name w:val="collapsed-text"/>
    <w:basedOn w:val="a0"/>
    <w:rsid w:val="006A2219"/>
  </w:style>
  <w:style w:type="character" w:styleId="HTML">
    <w:name w:val="HTML Cite"/>
    <w:basedOn w:val="a0"/>
    <w:uiPriority w:val="99"/>
    <w:semiHidden/>
    <w:unhideWhenUsed/>
    <w:rsid w:val="006A2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64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s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journals.asm.org/doi/full/10.1128/JVI.00124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urnals.asm.org/doi/full/10.1128/JVI.00124-0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journals.asm.org/toc/jvi/82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asm.org/journal/jv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korolev@ngstroy-spb.ru</cp:lastModifiedBy>
  <cp:revision>234</cp:revision>
  <dcterms:created xsi:type="dcterms:W3CDTF">2021-05-12T12:26:00Z</dcterms:created>
  <dcterms:modified xsi:type="dcterms:W3CDTF">2021-06-08T14:12:00Z</dcterms:modified>
</cp:coreProperties>
</file>