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E0" w:rsidRDefault="00C92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испытания на 16-и и 12-и добровольцах</w:t>
      </w:r>
      <w:r w:rsidR="00A95213">
        <w:rPr>
          <w:rFonts w:ascii="Times New Roman" w:hAnsi="Times New Roman" w:cs="Times New Roman"/>
          <w:sz w:val="24"/>
          <w:szCs w:val="24"/>
        </w:rPr>
        <w:t xml:space="preserve"> с целью выявить влияние некоторых дополнительно принимаемых лекарственных средств и добавок к пище (</w:t>
      </w:r>
      <w:proofErr w:type="spellStart"/>
      <w:r w:rsidR="00A95213">
        <w:rPr>
          <w:rFonts w:ascii="Times New Roman" w:hAnsi="Times New Roman" w:cs="Times New Roman"/>
          <w:sz w:val="24"/>
          <w:szCs w:val="24"/>
        </w:rPr>
        <w:t>мультивитаминные</w:t>
      </w:r>
      <w:proofErr w:type="spellEnd"/>
      <w:r w:rsidR="00A95213">
        <w:rPr>
          <w:rFonts w:ascii="Times New Roman" w:hAnsi="Times New Roman" w:cs="Times New Roman"/>
          <w:sz w:val="24"/>
          <w:szCs w:val="24"/>
        </w:rPr>
        <w:t xml:space="preserve"> препараты с микроэлементами)</w:t>
      </w:r>
      <w:r w:rsidR="00D44E41">
        <w:rPr>
          <w:rFonts w:ascii="Times New Roman" w:hAnsi="Times New Roman" w:cs="Times New Roman"/>
          <w:sz w:val="24"/>
          <w:szCs w:val="24"/>
        </w:rPr>
        <w:t xml:space="preserve"> на фармакокинетические параметры </w:t>
      </w:r>
      <w:proofErr w:type="spellStart"/>
      <w:r w:rsidR="00D44E41">
        <w:rPr>
          <w:rFonts w:ascii="Times New Roman" w:hAnsi="Times New Roman" w:cs="Times New Roman"/>
          <w:sz w:val="24"/>
          <w:szCs w:val="24"/>
        </w:rPr>
        <w:t>долутегравира</w:t>
      </w:r>
      <w:proofErr w:type="spellEnd"/>
      <w:r w:rsidR="00D44E41">
        <w:rPr>
          <w:rFonts w:ascii="Times New Roman" w:hAnsi="Times New Roman" w:cs="Times New Roman"/>
          <w:sz w:val="24"/>
          <w:szCs w:val="24"/>
        </w:rPr>
        <w:t xml:space="preserve"> на нескольких режимах</w:t>
      </w:r>
      <w:r>
        <w:rPr>
          <w:rFonts w:ascii="Times New Roman" w:hAnsi="Times New Roman" w:cs="Times New Roman"/>
          <w:sz w:val="24"/>
          <w:szCs w:val="24"/>
        </w:rPr>
        <w:t xml:space="preserve">. Вот режимы, наиболее интересные </w:t>
      </w:r>
      <w:r w:rsidR="005F0F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16-ю добровольцами</w:t>
      </w:r>
      <w:r w:rsidR="005F0F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Омепразол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будем рассматривать, т.к. он</w:t>
      </w:r>
      <w:r w:rsidR="005F0FF9">
        <w:rPr>
          <w:rFonts w:ascii="Times New Roman" w:hAnsi="Times New Roman" w:cs="Times New Roman"/>
          <w:sz w:val="24"/>
          <w:szCs w:val="24"/>
        </w:rPr>
        <w:t xml:space="preserve"> в итоге</w:t>
      </w:r>
      <w:r>
        <w:rPr>
          <w:rFonts w:ascii="Times New Roman" w:hAnsi="Times New Roman" w:cs="Times New Roman"/>
          <w:sz w:val="24"/>
          <w:szCs w:val="24"/>
        </w:rPr>
        <w:t xml:space="preserve"> значимо не повлиял на фармакокинетические параметры</w:t>
      </w:r>
      <w:r w:rsidR="005F0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FF9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75682D" w:rsidRDefault="0075682D" w:rsidP="0075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FF9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 xml:space="preserve">мг раз в день только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Pr="005F0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(контрольный режим)</w:t>
      </w:r>
    </w:p>
    <w:p w:rsidR="00C923E0" w:rsidRPr="00C923E0" w:rsidRDefault="007208DC" w:rsidP="00C92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мг </w:t>
      </w:r>
      <w:proofErr w:type="spellStart"/>
      <w:r w:rsidR="00C923E0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DB0D61" w:rsidRPr="00DB0D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(</w:t>
      </w:r>
      <w:r w:rsidR="00DB0D61" w:rsidRPr="001C53B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t>S</w:t>
      </w:r>
      <w:r w:rsidR="00DB0D61" w:rsidRPr="00DB0D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/</w:t>
      </w:r>
      <w:r w:rsidR="00DB0D61" w:rsidRPr="001C53B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US"/>
        </w:rPr>
        <w:t>GSK</w:t>
      </w:r>
      <w:r w:rsidR="00DB0D61" w:rsidRPr="00DB0D6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1349572)</w:t>
      </w:r>
      <w:r w:rsidR="00BF560B">
        <w:rPr>
          <w:rFonts w:ascii="Times New Roman" w:hAnsi="Times New Roman" w:cs="Times New Roman"/>
          <w:sz w:val="24"/>
          <w:szCs w:val="24"/>
        </w:rPr>
        <w:t xml:space="preserve"> - раз</w:t>
      </w:r>
      <w:r w:rsidR="00C923E0">
        <w:rPr>
          <w:rFonts w:ascii="Times New Roman" w:hAnsi="Times New Roman" w:cs="Times New Roman"/>
          <w:sz w:val="24"/>
          <w:szCs w:val="24"/>
        </w:rPr>
        <w:t xml:space="preserve"> в день с одновременным разовым приемом таблетки </w:t>
      </w:r>
      <w:proofErr w:type="spellStart"/>
      <w:r w:rsidR="00C923E0">
        <w:rPr>
          <w:rFonts w:ascii="Times New Roman" w:hAnsi="Times New Roman" w:cs="Times New Roman"/>
          <w:sz w:val="24"/>
          <w:szCs w:val="24"/>
        </w:rPr>
        <w:t>мультивитаминов</w:t>
      </w:r>
      <w:proofErr w:type="spellEnd"/>
      <w:r w:rsidR="00C923E0">
        <w:rPr>
          <w:rFonts w:ascii="Times New Roman" w:hAnsi="Times New Roman" w:cs="Times New Roman"/>
          <w:sz w:val="24"/>
          <w:szCs w:val="24"/>
        </w:rPr>
        <w:t xml:space="preserve"> с минералами «</w:t>
      </w:r>
      <w:r w:rsidR="00C923E0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C923E0" w:rsidRPr="00C923E0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923E0" w:rsidRPr="00C923E0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C923E0" w:rsidRPr="00C923E0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  <w:lang w:val="en-US"/>
        </w:rPr>
        <w:t>Maximum</w:t>
      </w:r>
      <w:r w:rsidR="00C923E0">
        <w:rPr>
          <w:rFonts w:ascii="Times New Roman" w:hAnsi="Times New Roman" w:cs="Times New Roman"/>
          <w:sz w:val="24"/>
          <w:szCs w:val="24"/>
        </w:rPr>
        <w:t xml:space="preserve">» от </w:t>
      </w:r>
      <w:r w:rsidR="00C923E0">
        <w:rPr>
          <w:rFonts w:ascii="Times New Roman" w:hAnsi="Times New Roman" w:cs="Times New Roman"/>
          <w:sz w:val="24"/>
          <w:szCs w:val="24"/>
          <w:lang w:val="en-US"/>
        </w:rPr>
        <w:t>Bayer</w:t>
      </w:r>
      <w:r w:rsidR="00DB0D61">
        <w:rPr>
          <w:rFonts w:ascii="Times New Roman" w:hAnsi="Times New Roman" w:cs="Times New Roman"/>
          <w:sz w:val="24"/>
          <w:szCs w:val="24"/>
        </w:rPr>
        <w:t xml:space="preserve"> (</w:t>
      </w:r>
      <w:r w:rsidR="00DB0D61">
        <w:rPr>
          <w:rFonts w:ascii="Times New Roman" w:hAnsi="Times New Roman" w:cs="Times New Roman"/>
          <w:sz w:val="24"/>
          <w:szCs w:val="24"/>
          <w:lang w:val="en-US"/>
        </w:rPr>
        <w:t>MVI</w:t>
      </w:r>
      <w:r w:rsidR="00DB0D61" w:rsidRPr="00DB0D61">
        <w:rPr>
          <w:rFonts w:ascii="Times New Roman" w:hAnsi="Times New Roman" w:cs="Times New Roman"/>
          <w:sz w:val="24"/>
          <w:szCs w:val="24"/>
        </w:rPr>
        <w:t>)</w:t>
      </w:r>
    </w:p>
    <w:p w:rsidR="00C923E0" w:rsidRDefault="007208DC" w:rsidP="00F46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A81">
        <w:rPr>
          <w:rFonts w:ascii="Times New Roman" w:hAnsi="Times New Roman" w:cs="Times New Roman"/>
          <w:sz w:val="24"/>
          <w:szCs w:val="24"/>
        </w:rPr>
        <w:t xml:space="preserve">50 мг </w:t>
      </w:r>
      <w:proofErr w:type="spellStart"/>
      <w:r w:rsidR="00C923E0" w:rsidRPr="00F46A81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BF560B">
        <w:rPr>
          <w:rFonts w:ascii="Times New Roman" w:hAnsi="Times New Roman" w:cs="Times New Roman"/>
          <w:sz w:val="24"/>
          <w:szCs w:val="24"/>
        </w:rPr>
        <w:t xml:space="preserve"> -</w:t>
      </w:r>
      <w:r w:rsidR="00C923E0" w:rsidRPr="00F46A81">
        <w:rPr>
          <w:rFonts w:ascii="Times New Roman" w:hAnsi="Times New Roman" w:cs="Times New Roman"/>
          <w:sz w:val="24"/>
          <w:szCs w:val="24"/>
        </w:rPr>
        <w:t xml:space="preserve"> </w:t>
      </w:r>
      <w:r w:rsidR="00BF560B">
        <w:rPr>
          <w:rFonts w:ascii="Times New Roman" w:hAnsi="Times New Roman" w:cs="Times New Roman"/>
          <w:sz w:val="24"/>
          <w:szCs w:val="24"/>
        </w:rPr>
        <w:t>раз</w:t>
      </w:r>
      <w:r w:rsidR="00C923E0" w:rsidRPr="00F46A81">
        <w:rPr>
          <w:rFonts w:ascii="Times New Roman" w:hAnsi="Times New Roman" w:cs="Times New Roman"/>
          <w:sz w:val="24"/>
          <w:szCs w:val="24"/>
        </w:rPr>
        <w:t xml:space="preserve"> в день с одновременным разовым приемом</w:t>
      </w:r>
      <w:r w:rsidRPr="00F46A81">
        <w:rPr>
          <w:rFonts w:ascii="Times New Roman" w:hAnsi="Times New Roman" w:cs="Times New Roman"/>
          <w:sz w:val="24"/>
          <w:szCs w:val="24"/>
        </w:rPr>
        <w:t xml:space="preserve"> 20мл</w:t>
      </w:r>
      <w:r w:rsidR="00F46A81" w:rsidRPr="00F46A81">
        <w:rPr>
          <w:rFonts w:ascii="Times New Roman" w:hAnsi="Times New Roman" w:cs="Times New Roman"/>
          <w:sz w:val="24"/>
          <w:szCs w:val="24"/>
        </w:rPr>
        <w:t xml:space="preserve"> жидкого</w:t>
      </w:r>
      <w:r w:rsidR="00C923E0" w:rsidRPr="00F46A81">
        <w:rPr>
          <w:rFonts w:ascii="Times New Roman" w:hAnsi="Times New Roman" w:cs="Times New Roman"/>
          <w:sz w:val="24"/>
          <w:szCs w:val="24"/>
        </w:rPr>
        <w:t xml:space="preserve"> </w:t>
      </w:r>
      <w:r w:rsidR="00F46A81" w:rsidRPr="00F46A81">
        <w:rPr>
          <w:rFonts w:ascii="Times New Roman" w:hAnsi="Times New Roman" w:cs="Times New Roman"/>
          <w:sz w:val="24"/>
          <w:szCs w:val="24"/>
        </w:rPr>
        <w:t>антацида (понижающего кислотность) «</w:t>
      </w:r>
      <w:r w:rsidR="00F46A81" w:rsidRPr="00F46A81">
        <w:rPr>
          <w:rFonts w:ascii="Times New Roman" w:hAnsi="Times New Roman" w:cs="Times New Roman"/>
          <w:sz w:val="24"/>
          <w:szCs w:val="24"/>
          <w:lang w:val="en-US"/>
        </w:rPr>
        <w:t>Maalox</w:t>
      </w:r>
      <w:r w:rsidR="00F46A81" w:rsidRPr="00F46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A81" w:rsidRPr="00F46A81">
        <w:rPr>
          <w:rFonts w:ascii="Times New Roman" w:hAnsi="Times New Roman" w:cs="Times New Roman"/>
          <w:sz w:val="24"/>
          <w:szCs w:val="24"/>
          <w:lang w:val="en-US"/>
        </w:rPr>
        <w:t>Advanctd</w:t>
      </w:r>
      <w:proofErr w:type="spellEnd"/>
      <w:r w:rsidR="00F46A81" w:rsidRPr="00F46A81">
        <w:rPr>
          <w:rFonts w:ascii="Times New Roman" w:hAnsi="Times New Roman" w:cs="Times New Roman"/>
          <w:sz w:val="24"/>
          <w:szCs w:val="24"/>
        </w:rPr>
        <w:t xml:space="preserve"> </w:t>
      </w:r>
      <w:r w:rsidR="00F46A81" w:rsidRPr="00F46A81">
        <w:rPr>
          <w:rFonts w:ascii="Times New Roman" w:hAnsi="Times New Roman" w:cs="Times New Roman"/>
          <w:sz w:val="24"/>
          <w:szCs w:val="24"/>
          <w:lang w:val="en-US"/>
        </w:rPr>
        <w:t>Maximum</w:t>
      </w:r>
      <w:r w:rsidR="00F46A81" w:rsidRPr="00F46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A81" w:rsidRPr="00F46A81">
        <w:rPr>
          <w:rFonts w:ascii="Times New Roman" w:hAnsi="Times New Roman" w:cs="Times New Roman"/>
          <w:sz w:val="24"/>
          <w:szCs w:val="24"/>
          <w:lang w:val="en-US"/>
        </w:rPr>
        <w:t>Strenght</w:t>
      </w:r>
      <w:proofErr w:type="spellEnd"/>
      <w:r w:rsidR="00F46A81" w:rsidRPr="00F46A81">
        <w:rPr>
          <w:rFonts w:ascii="Times New Roman" w:hAnsi="Times New Roman" w:cs="Times New Roman"/>
          <w:sz w:val="24"/>
          <w:szCs w:val="24"/>
        </w:rPr>
        <w:t>»</w:t>
      </w:r>
      <w:r w:rsidR="00DB0D61" w:rsidRPr="00DB0D61">
        <w:rPr>
          <w:rFonts w:ascii="Times New Roman" w:hAnsi="Times New Roman" w:cs="Times New Roman"/>
          <w:sz w:val="24"/>
          <w:szCs w:val="24"/>
        </w:rPr>
        <w:t xml:space="preserve"> (</w:t>
      </w:r>
      <w:r w:rsidR="00DB0D61">
        <w:rPr>
          <w:rFonts w:ascii="Times New Roman" w:hAnsi="Times New Roman" w:cs="Times New Roman"/>
          <w:sz w:val="24"/>
          <w:szCs w:val="24"/>
          <w:lang w:val="en-US"/>
        </w:rPr>
        <w:t>Antacid</w:t>
      </w:r>
      <w:r w:rsidR="00DB0D61" w:rsidRPr="00DB0D61">
        <w:rPr>
          <w:rFonts w:ascii="Times New Roman" w:hAnsi="Times New Roman" w:cs="Times New Roman"/>
          <w:sz w:val="24"/>
          <w:szCs w:val="24"/>
        </w:rPr>
        <w:t>)</w:t>
      </w:r>
    </w:p>
    <w:p w:rsidR="00F46A81" w:rsidRPr="0075682D" w:rsidRDefault="00F46A81" w:rsidP="0075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A81">
        <w:rPr>
          <w:rFonts w:ascii="Times New Roman" w:hAnsi="Times New Roman" w:cs="Times New Roman"/>
          <w:sz w:val="24"/>
          <w:szCs w:val="24"/>
        </w:rPr>
        <w:t xml:space="preserve">50 мг </w:t>
      </w:r>
      <w:proofErr w:type="spellStart"/>
      <w:r w:rsidRPr="00F46A81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BF560B">
        <w:rPr>
          <w:rFonts w:ascii="Times New Roman" w:hAnsi="Times New Roman" w:cs="Times New Roman"/>
          <w:sz w:val="24"/>
          <w:szCs w:val="24"/>
        </w:rPr>
        <w:t xml:space="preserve"> - раз</w:t>
      </w:r>
      <w:r w:rsidRPr="00F46A81">
        <w:rPr>
          <w:rFonts w:ascii="Times New Roman" w:hAnsi="Times New Roman" w:cs="Times New Roman"/>
          <w:sz w:val="24"/>
          <w:szCs w:val="24"/>
        </w:rPr>
        <w:t xml:space="preserve"> в день с приемом 20мл «</w:t>
      </w:r>
      <w:r w:rsidRPr="00F46A81">
        <w:rPr>
          <w:rFonts w:ascii="Times New Roman" w:hAnsi="Times New Roman" w:cs="Times New Roman"/>
          <w:sz w:val="24"/>
          <w:szCs w:val="24"/>
          <w:lang w:val="en-US"/>
        </w:rPr>
        <w:t>Maalox</w:t>
      </w:r>
      <w:r w:rsidRPr="00F46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A81">
        <w:rPr>
          <w:rFonts w:ascii="Times New Roman" w:hAnsi="Times New Roman" w:cs="Times New Roman"/>
          <w:sz w:val="24"/>
          <w:szCs w:val="24"/>
          <w:lang w:val="en-US"/>
        </w:rPr>
        <w:t>Advanctd</w:t>
      </w:r>
      <w:proofErr w:type="spellEnd"/>
      <w:r w:rsidRPr="00F46A81">
        <w:rPr>
          <w:rFonts w:ascii="Times New Roman" w:hAnsi="Times New Roman" w:cs="Times New Roman"/>
          <w:sz w:val="24"/>
          <w:szCs w:val="24"/>
        </w:rPr>
        <w:t xml:space="preserve"> </w:t>
      </w:r>
      <w:r w:rsidRPr="00F46A81">
        <w:rPr>
          <w:rFonts w:ascii="Times New Roman" w:hAnsi="Times New Roman" w:cs="Times New Roman"/>
          <w:sz w:val="24"/>
          <w:szCs w:val="24"/>
          <w:lang w:val="en-US"/>
        </w:rPr>
        <w:t>Maximum</w:t>
      </w:r>
      <w:r w:rsidRPr="00F46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A81">
        <w:rPr>
          <w:rFonts w:ascii="Times New Roman" w:hAnsi="Times New Roman" w:cs="Times New Roman"/>
          <w:sz w:val="24"/>
          <w:szCs w:val="24"/>
          <w:lang w:val="en-US"/>
        </w:rPr>
        <w:t>Strenght</w:t>
      </w:r>
      <w:proofErr w:type="spellEnd"/>
      <w:r w:rsidRPr="00F46A81">
        <w:rPr>
          <w:rFonts w:ascii="Times New Roman" w:hAnsi="Times New Roman" w:cs="Times New Roman"/>
          <w:sz w:val="24"/>
          <w:szCs w:val="24"/>
        </w:rPr>
        <w:t>»</w:t>
      </w:r>
      <w:r w:rsidR="001536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спустя 2 часа после </w:t>
      </w:r>
      <w:r w:rsidR="005F0FF9">
        <w:rPr>
          <w:rFonts w:ascii="Times New Roman" w:hAnsi="Times New Roman" w:cs="Times New Roman"/>
          <w:sz w:val="24"/>
          <w:szCs w:val="24"/>
        </w:rPr>
        <w:t xml:space="preserve">приема </w:t>
      </w:r>
      <w:proofErr w:type="spellStart"/>
      <w:r w:rsidR="005F0FF9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</w:p>
    <w:p w:rsidR="00EE4055" w:rsidRDefault="00B01EFA" w:rsidP="00E51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F0FF9">
        <w:rPr>
          <w:rFonts w:ascii="Times New Roman" w:hAnsi="Times New Roman" w:cs="Times New Roman"/>
          <w:sz w:val="24"/>
          <w:szCs w:val="24"/>
        </w:rPr>
        <w:t>звестно, что</w:t>
      </w:r>
      <w:r w:rsidR="00041AED">
        <w:rPr>
          <w:rFonts w:ascii="Times New Roman" w:hAnsi="Times New Roman" w:cs="Times New Roman"/>
          <w:sz w:val="24"/>
          <w:szCs w:val="24"/>
        </w:rPr>
        <w:t xml:space="preserve"> активность всех исследованных и одобренных ингибиторов</w:t>
      </w:r>
      <w:r w:rsidR="005F0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FF9"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 w:rsidR="001536D5">
        <w:rPr>
          <w:rFonts w:ascii="Times New Roman" w:hAnsi="Times New Roman" w:cs="Times New Roman"/>
          <w:sz w:val="24"/>
          <w:szCs w:val="24"/>
        </w:rPr>
        <w:t xml:space="preserve"> ИИ</w:t>
      </w:r>
      <w:r w:rsidR="00B54CAA">
        <w:rPr>
          <w:rFonts w:ascii="Times New Roman" w:hAnsi="Times New Roman" w:cs="Times New Roman"/>
          <w:sz w:val="24"/>
          <w:szCs w:val="24"/>
        </w:rPr>
        <w:t xml:space="preserve"> (включая </w:t>
      </w:r>
      <w:proofErr w:type="spellStart"/>
      <w:r w:rsidR="00B54CAA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B54CAA" w:rsidRPr="00B54CAA">
        <w:rPr>
          <w:rFonts w:ascii="Times New Roman" w:hAnsi="Times New Roman" w:cs="Times New Roman"/>
          <w:sz w:val="24"/>
          <w:szCs w:val="24"/>
        </w:rPr>
        <w:t>)</w:t>
      </w:r>
      <w:r w:rsidR="005F0FF9">
        <w:rPr>
          <w:rFonts w:ascii="Times New Roman" w:hAnsi="Times New Roman" w:cs="Times New Roman"/>
          <w:sz w:val="24"/>
          <w:szCs w:val="24"/>
        </w:rPr>
        <w:t xml:space="preserve"> </w:t>
      </w:r>
      <w:r w:rsidR="001536D5">
        <w:rPr>
          <w:rFonts w:ascii="Times New Roman" w:hAnsi="Times New Roman" w:cs="Times New Roman"/>
          <w:sz w:val="24"/>
          <w:szCs w:val="24"/>
        </w:rPr>
        <w:t>основана на</w:t>
      </w:r>
      <w:r w:rsidR="00041AED">
        <w:rPr>
          <w:rFonts w:ascii="Times New Roman" w:hAnsi="Times New Roman" w:cs="Times New Roman"/>
          <w:sz w:val="24"/>
          <w:szCs w:val="24"/>
        </w:rPr>
        <w:t xml:space="preserve"> связывании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041AED">
        <w:rPr>
          <w:rFonts w:ascii="Times New Roman" w:hAnsi="Times New Roman" w:cs="Times New Roman"/>
          <w:sz w:val="24"/>
          <w:szCs w:val="24"/>
        </w:rPr>
        <w:t xml:space="preserve"> с ионами магния,</w:t>
      </w:r>
      <w:r w:rsidR="001536D5">
        <w:rPr>
          <w:rFonts w:ascii="Times New Roman" w:hAnsi="Times New Roman" w:cs="Times New Roman"/>
          <w:sz w:val="24"/>
          <w:szCs w:val="24"/>
        </w:rPr>
        <w:t xml:space="preserve"> используемых</w:t>
      </w:r>
      <w:r w:rsidR="00926ACD">
        <w:rPr>
          <w:rFonts w:ascii="Times New Roman" w:hAnsi="Times New Roman" w:cs="Times New Roman"/>
          <w:sz w:val="24"/>
          <w:szCs w:val="24"/>
        </w:rPr>
        <w:t xml:space="preserve"> (арендованных у клетки человека)</w:t>
      </w:r>
      <w:r w:rsidR="001536D5">
        <w:rPr>
          <w:rFonts w:ascii="Times New Roman" w:hAnsi="Times New Roman" w:cs="Times New Roman"/>
          <w:sz w:val="24"/>
          <w:szCs w:val="24"/>
        </w:rPr>
        <w:t xml:space="preserve"> каталитическим сайтом </w:t>
      </w:r>
      <w:proofErr w:type="spellStart"/>
      <w:r w:rsidR="001536D5"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 w:rsidR="001536D5">
        <w:rPr>
          <w:rFonts w:ascii="Times New Roman" w:hAnsi="Times New Roman" w:cs="Times New Roman"/>
          <w:sz w:val="24"/>
          <w:szCs w:val="24"/>
        </w:rPr>
        <w:t xml:space="preserve"> ВИЧ в качестве </w:t>
      </w:r>
      <w:proofErr w:type="spellStart"/>
      <w:r w:rsidR="001536D5">
        <w:rPr>
          <w:rFonts w:ascii="Times New Roman" w:hAnsi="Times New Roman" w:cs="Times New Roman"/>
          <w:sz w:val="24"/>
          <w:szCs w:val="24"/>
        </w:rPr>
        <w:t>кофакторов</w:t>
      </w:r>
      <w:proofErr w:type="spellEnd"/>
      <w:r w:rsidR="00EE4055">
        <w:rPr>
          <w:rFonts w:ascii="Times New Roman" w:hAnsi="Times New Roman" w:cs="Times New Roman"/>
          <w:sz w:val="24"/>
          <w:szCs w:val="24"/>
        </w:rPr>
        <w:t xml:space="preserve"> (образуют хелатный комплекс, связывающий активный сайт/центр </w:t>
      </w:r>
      <w:proofErr w:type="spellStart"/>
      <w:r w:rsidR="00EE4055"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 w:rsidR="00EE4055">
        <w:rPr>
          <w:rFonts w:ascii="Times New Roman" w:hAnsi="Times New Roman" w:cs="Times New Roman"/>
          <w:sz w:val="24"/>
          <w:szCs w:val="24"/>
        </w:rPr>
        <w:t xml:space="preserve"> ВИЧ</w:t>
      </w:r>
      <w:r w:rsidR="00926ACD">
        <w:rPr>
          <w:rFonts w:ascii="Times New Roman" w:hAnsi="Times New Roman" w:cs="Times New Roman"/>
          <w:sz w:val="24"/>
          <w:szCs w:val="24"/>
        </w:rPr>
        <w:t xml:space="preserve"> с уже арендованными у клетки человека ионами магния</w:t>
      </w:r>
      <w:r w:rsidR="00EE4055">
        <w:rPr>
          <w:rFonts w:ascii="Times New Roman" w:hAnsi="Times New Roman" w:cs="Times New Roman"/>
          <w:sz w:val="24"/>
          <w:szCs w:val="24"/>
        </w:rPr>
        <w:t xml:space="preserve"> и ДНК клетки человека)</w:t>
      </w:r>
      <w:r w:rsidR="001536D5">
        <w:rPr>
          <w:rFonts w:ascii="Times New Roman" w:hAnsi="Times New Roman" w:cs="Times New Roman"/>
          <w:sz w:val="24"/>
          <w:szCs w:val="24"/>
        </w:rPr>
        <w:t xml:space="preserve"> при интеграции (встраивании) в ДНК клетки человека. Тем самым достигается блокирование активного центра </w:t>
      </w:r>
      <w:proofErr w:type="spellStart"/>
      <w:r w:rsidR="001536D5"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 w:rsidR="001536D5">
        <w:rPr>
          <w:rFonts w:ascii="Times New Roman" w:hAnsi="Times New Roman" w:cs="Times New Roman"/>
          <w:sz w:val="24"/>
          <w:szCs w:val="24"/>
        </w:rPr>
        <w:t xml:space="preserve"> ВИЧ</w:t>
      </w:r>
      <w:r w:rsidR="00EE4055">
        <w:rPr>
          <w:rFonts w:ascii="Times New Roman" w:hAnsi="Times New Roman" w:cs="Times New Roman"/>
          <w:sz w:val="24"/>
          <w:szCs w:val="24"/>
        </w:rPr>
        <w:t xml:space="preserve"> ингибитором </w:t>
      </w:r>
      <w:proofErr w:type="spellStart"/>
      <w:r w:rsidR="00EE4055"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 w:rsidR="001536D5">
        <w:rPr>
          <w:rFonts w:ascii="Times New Roman" w:hAnsi="Times New Roman" w:cs="Times New Roman"/>
          <w:sz w:val="24"/>
          <w:szCs w:val="24"/>
        </w:rPr>
        <w:t xml:space="preserve"> и предотвращается внедрение</w:t>
      </w:r>
      <w:r w:rsidR="00EE4055">
        <w:rPr>
          <w:rFonts w:ascii="Times New Roman" w:hAnsi="Times New Roman" w:cs="Times New Roman"/>
          <w:sz w:val="24"/>
          <w:szCs w:val="24"/>
        </w:rPr>
        <w:t>/встраивание</w:t>
      </w:r>
      <w:r w:rsidR="001536D5">
        <w:rPr>
          <w:rFonts w:ascii="Times New Roman" w:hAnsi="Times New Roman" w:cs="Times New Roman"/>
          <w:sz w:val="24"/>
          <w:szCs w:val="24"/>
        </w:rPr>
        <w:t xml:space="preserve"> ДНК вируса в ДНК</w:t>
      </w:r>
      <w:r w:rsidR="00EE4055">
        <w:rPr>
          <w:rFonts w:ascii="Times New Roman" w:hAnsi="Times New Roman" w:cs="Times New Roman"/>
          <w:sz w:val="24"/>
          <w:szCs w:val="24"/>
        </w:rPr>
        <w:t xml:space="preserve"> клетки</w:t>
      </w:r>
      <w:r w:rsidR="001536D5">
        <w:rPr>
          <w:rFonts w:ascii="Times New Roman" w:hAnsi="Times New Roman" w:cs="Times New Roman"/>
          <w:sz w:val="24"/>
          <w:szCs w:val="24"/>
        </w:rPr>
        <w:t xml:space="preserve"> человека.</w:t>
      </w:r>
      <w:r w:rsidR="00041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EA5" w:rsidRDefault="00B01EFA" w:rsidP="00E51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основании авторами КИ было сделано обоснованное предположение, что ионы магния наряду с ионами</w:t>
      </w:r>
      <w:r w:rsidR="00E51EA5">
        <w:rPr>
          <w:rFonts w:ascii="Times New Roman" w:hAnsi="Times New Roman" w:cs="Times New Roman"/>
          <w:sz w:val="24"/>
          <w:szCs w:val="24"/>
        </w:rPr>
        <w:t xml:space="preserve"> ряда</w:t>
      </w:r>
      <w:r>
        <w:rPr>
          <w:rFonts w:ascii="Times New Roman" w:hAnsi="Times New Roman" w:cs="Times New Roman"/>
          <w:sz w:val="24"/>
          <w:szCs w:val="24"/>
        </w:rPr>
        <w:t xml:space="preserve"> других металлов</w:t>
      </w:r>
      <w:r w:rsidR="004D7998">
        <w:rPr>
          <w:rFonts w:ascii="Times New Roman" w:hAnsi="Times New Roman" w:cs="Times New Roman"/>
          <w:sz w:val="24"/>
          <w:szCs w:val="24"/>
        </w:rPr>
        <w:t>, поступающие извне в организм человека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51EA5">
        <w:rPr>
          <w:rFonts w:ascii="Times New Roman" w:hAnsi="Times New Roman" w:cs="Times New Roman"/>
          <w:sz w:val="24"/>
          <w:szCs w:val="24"/>
        </w:rPr>
        <w:t xml:space="preserve">для возможности </w:t>
      </w:r>
      <w:proofErr w:type="spellStart"/>
      <w:r w:rsidR="00E51EA5">
        <w:rPr>
          <w:rFonts w:ascii="Times New Roman" w:hAnsi="Times New Roman" w:cs="Times New Roman"/>
          <w:sz w:val="24"/>
          <w:szCs w:val="24"/>
        </w:rPr>
        <w:t>хелатирования</w:t>
      </w:r>
      <w:proofErr w:type="spellEnd"/>
      <w:r w:rsidR="00E51EA5">
        <w:rPr>
          <w:rFonts w:ascii="Times New Roman" w:hAnsi="Times New Roman" w:cs="Times New Roman"/>
          <w:sz w:val="24"/>
          <w:szCs w:val="24"/>
        </w:rPr>
        <w:t xml:space="preserve">, по определению, </w:t>
      </w:r>
      <w:r>
        <w:rPr>
          <w:rFonts w:ascii="Times New Roman" w:hAnsi="Times New Roman" w:cs="Times New Roman"/>
          <w:sz w:val="24"/>
          <w:szCs w:val="24"/>
        </w:rPr>
        <w:t>с валентностью</w:t>
      </w:r>
      <w:r w:rsidR="00EE4055">
        <w:rPr>
          <w:rFonts w:ascii="Times New Roman" w:hAnsi="Times New Roman" w:cs="Times New Roman"/>
          <w:sz w:val="24"/>
          <w:szCs w:val="24"/>
        </w:rPr>
        <w:t xml:space="preserve"> равной больше единицы (минимум 2)</w:t>
      </w:r>
      <w:r>
        <w:rPr>
          <w:rFonts w:ascii="Times New Roman" w:hAnsi="Times New Roman" w:cs="Times New Roman"/>
          <w:sz w:val="24"/>
          <w:szCs w:val="24"/>
        </w:rPr>
        <w:t xml:space="preserve">), способны к образованию хелатных комплексов с </w:t>
      </w:r>
      <w:r w:rsidR="004D7998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7998">
        <w:rPr>
          <w:rFonts w:ascii="Times New Roman" w:hAnsi="Times New Roman" w:cs="Times New Roman"/>
          <w:sz w:val="24"/>
          <w:szCs w:val="24"/>
        </w:rPr>
        <w:t xml:space="preserve"> в нашем случае </w:t>
      </w:r>
      <w:proofErr w:type="spellStart"/>
      <w:r w:rsidR="004D7998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4D79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 самым связывая данные молекулы ИИ и выключая их из процесса непосредственного ингибирования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инегразы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ВИЧ.</w:t>
      </w:r>
    </w:p>
    <w:p w:rsidR="00E51EA5" w:rsidRDefault="00E51EA5" w:rsidP="00E51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авторы КИ решили проверить как будет влиять на фармакокинетические параметры одновременное 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долутегравира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поливитаминными комплексами, содержащими ионы поливалентных металлов и антацидами, также содержащими данные катионы.</w:t>
      </w:r>
    </w:p>
    <w:p w:rsidR="00E51EA5" w:rsidRDefault="00520CA4" w:rsidP="00E51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</w:t>
      </w:r>
      <w:r w:rsidR="00F357D5">
        <w:rPr>
          <w:rFonts w:ascii="Times New Roman" w:hAnsi="Times New Roman" w:cs="Times New Roman"/>
          <w:sz w:val="24"/>
          <w:szCs w:val="24"/>
        </w:rPr>
        <w:t>, после проведения КИ</w:t>
      </w:r>
      <w:r>
        <w:rPr>
          <w:rFonts w:ascii="Times New Roman" w:hAnsi="Times New Roman" w:cs="Times New Roman"/>
          <w:sz w:val="24"/>
          <w:szCs w:val="24"/>
        </w:rPr>
        <w:t xml:space="preserve"> данное влияние на основные фармакокинетические пар</w:t>
      </w:r>
      <w:r w:rsidR="00F357D5">
        <w:rPr>
          <w:rFonts w:ascii="Times New Roman" w:hAnsi="Times New Roman" w:cs="Times New Roman"/>
          <w:sz w:val="24"/>
          <w:szCs w:val="24"/>
        </w:rPr>
        <w:t>аметры показано в таблицах 3, 4 и на графике 1:</w:t>
      </w:r>
    </w:p>
    <w:p w:rsidR="008C41E0" w:rsidRPr="008C41E0" w:rsidRDefault="008C41E0" w:rsidP="00DB0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C41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Table 3.</w:t>
      </w:r>
    </w:p>
    <w:p w:rsidR="008C41E0" w:rsidRPr="008C41E0" w:rsidRDefault="008C41E0" w:rsidP="00DB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1E0">
        <w:rPr>
          <w:rFonts w:ascii="Times New Roman" w:eastAsia="Times New Roman" w:hAnsi="Times New Roman" w:cs="Times New Roman"/>
          <w:sz w:val="24"/>
          <w:szCs w:val="24"/>
          <w:lang w:val="en-US"/>
        </w:rPr>
        <w:t>Summary of plasma S/GSK1349572 PK parameters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380"/>
        <w:gridCol w:w="1443"/>
        <w:gridCol w:w="1324"/>
        <w:gridCol w:w="1900"/>
        <w:gridCol w:w="1978"/>
      </w:tblGrid>
      <w:tr w:rsidR="008C41E0" w:rsidRPr="008C41E0" w:rsidTr="006D6CB9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C41E0" w:rsidRPr="008C41E0" w:rsidRDefault="008C41E0" w:rsidP="008C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Treatment</w:t>
            </w:r>
            <w:proofErr w:type="spellEnd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regimen</w:t>
            </w:r>
            <w:proofErr w:type="spellEnd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C41E0" w:rsidRPr="008C41E0" w:rsidRDefault="008C41E0" w:rsidP="008C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C41E0" w:rsidRPr="008C41E0" w:rsidRDefault="008C41E0" w:rsidP="008C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Geometric</w:t>
            </w:r>
            <w:proofErr w:type="spellEnd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  <w:proofErr w:type="spellEnd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(% CV)</w:t>
            </w:r>
          </w:p>
          <w:p w:rsidR="008C41E0" w:rsidRPr="008C41E0" w:rsidRDefault="00FE519B" w:rsidP="008C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C41E0" w:rsidRPr="008C41E0" w:rsidRDefault="008C41E0" w:rsidP="008C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C41E0" w:rsidRPr="008C41E0" w:rsidTr="006D6CB9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C41E0" w:rsidRPr="008C41E0" w:rsidRDefault="008C41E0" w:rsidP="008C4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41E0" w:rsidRPr="008C41E0" w:rsidRDefault="008C41E0" w:rsidP="008C4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8C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41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</w:t>
            </w:r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max</w:t>
            </w:r>
            <w:proofErr w:type="spellEnd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mL</w:t>
            </w:r>
            <w:proofErr w:type="spellEnd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 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8C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</w:t>
            </w:r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24</w:t>
            </w:r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mL</w:t>
            </w:r>
            <w:proofErr w:type="spellEnd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 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8C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AUC</w:t>
            </w:r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0–</w:t>
            </w:r>
            <w:r w:rsidRPr="008C41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t</w:t>
            </w:r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μg·h</w:t>
            </w:r>
            <w:proofErr w:type="spellEnd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mL</w:t>
            </w:r>
            <w:proofErr w:type="spellEnd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 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8C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AUC</w:t>
            </w:r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0–∞</w:t>
            </w:r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μg·h</w:t>
            </w:r>
            <w:proofErr w:type="spellEnd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mL</w:t>
            </w:r>
            <w:proofErr w:type="spellEnd"/>
            <w:r w:rsidRPr="008C4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 </w:t>
            </w:r>
          </w:p>
        </w:tc>
      </w:tr>
      <w:tr w:rsidR="008C41E0" w:rsidRPr="008C41E0" w:rsidTr="006D6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1E0" w:rsidRPr="008C41E0" w:rsidRDefault="008C41E0" w:rsidP="008C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S/GSK1349572</w:t>
            </w: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8C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6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2.03 (25)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6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0.51 (38)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6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34.6 (31)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6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35.6 (33)</w:t>
            </w:r>
          </w:p>
        </w:tc>
      </w:tr>
      <w:tr w:rsidR="008C41E0" w:rsidRPr="008C41E0" w:rsidTr="006D6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1E0" w:rsidRPr="008C41E0" w:rsidRDefault="008C41E0" w:rsidP="008C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S/GSK1349572 + </w:t>
            </w:r>
            <w:proofErr w:type="spellStart"/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MVI</w:t>
            </w: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8C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6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1.31 (25)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6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0.34 (33)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6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23.0 (29)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6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23.7 (30)</w:t>
            </w:r>
          </w:p>
        </w:tc>
      </w:tr>
      <w:tr w:rsidR="008C41E0" w:rsidRPr="008C41E0" w:rsidTr="006D6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1E0" w:rsidRPr="008C41E0" w:rsidRDefault="008C41E0" w:rsidP="008C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S/GSK1349572 + </w:t>
            </w:r>
            <w:proofErr w:type="spellStart"/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antacid</w:t>
            </w: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8C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6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0.56 (29)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6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0.13 (41)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6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9.11 (36)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6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9.40 (36)</w:t>
            </w:r>
          </w:p>
        </w:tc>
      </w:tr>
      <w:tr w:rsidR="008C41E0" w:rsidRPr="008C41E0" w:rsidTr="006D6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1E0" w:rsidRPr="008C41E0" w:rsidRDefault="008C41E0" w:rsidP="008C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S/GSK1349572 2 h before </w:t>
            </w:r>
            <w:proofErr w:type="spellStart"/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antacid</w:t>
            </w: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8C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6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1.67 (51)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6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0.36 (42)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6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25.7 (44)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6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26.3 (45)</w:t>
            </w:r>
          </w:p>
        </w:tc>
      </w:tr>
      <w:tr w:rsidR="008C41E0" w:rsidRPr="008C41E0" w:rsidTr="006D6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1E0" w:rsidRPr="008C41E0" w:rsidRDefault="008C41E0" w:rsidP="008C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S/GSK1349572 </w:t>
            </w:r>
            <w:proofErr w:type="spellStart"/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fasted</w:t>
            </w: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</w:t>
            </w:r>
            <w:proofErr w:type="spellEnd"/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8C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6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1.84 (44)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6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0.56 (63)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6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31.0 (53)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6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34.7 (57)</w:t>
            </w:r>
          </w:p>
        </w:tc>
      </w:tr>
      <w:tr w:rsidR="008C41E0" w:rsidRPr="008C41E0" w:rsidTr="006D6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1E0" w:rsidRPr="008C41E0" w:rsidRDefault="008C41E0" w:rsidP="008C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S/GSK1349572 </w:t>
            </w:r>
            <w:proofErr w:type="spellStart"/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fasted</w:t>
            </w:r>
            <w:proofErr w:type="spellEnd"/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 + </w:t>
            </w:r>
            <w:proofErr w:type="spellStart"/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omeprazole</w:t>
            </w: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</w:t>
            </w:r>
            <w:proofErr w:type="spellEnd"/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8C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6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1.69 (19)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6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0.53 (27)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6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30.0 (22)</w:t>
            </w:r>
          </w:p>
        </w:tc>
        <w:tc>
          <w:tcPr>
            <w:tcW w:w="0" w:type="auto"/>
            <w:vAlign w:val="center"/>
            <w:hideMark/>
          </w:tcPr>
          <w:p w:rsidR="008C41E0" w:rsidRPr="008C41E0" w:rsidRDefault="008C41E0" w:rsidP="006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E0">
              <w:rPr>
                <w:rFonts w:ascii="Times New Roman" w:eastAsia="Times New Roman" w:hAnsi="Times New Roman" w:cs="Times New Roman"/>
                <w:sz w:val="24"/>
                <w:szCs w:val="24"/>
              </w:rPr>
              <w:t>34.8 (26)</w:t>
            </w:r>
          </w:p>
        </w:tc>
      </w:tr>
    </w:tbl>
    <w:p w:rsidR="008C41E0" w:rsidRPr="008C41E0" w:rsidRDefault="008C41E0" w:rsidP="00DB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1E0">
        <w:rPr>
          <w:rFonts w:ascii="Times New Roman" w:eastAsia="Times New Roman" w:hAnsi="Times New Roman" w:cs="Times New Roman"/>
          <w:sz w:val="24"/>
          <w:szCs w:val="24"/>
        </w:rPr>
        <w:t xml:space="preserve">CV, </w:t>
      </w:r>
      <w:proofErr w:type="spellStart"/>
      <w:r w:rsidRPr="008C41E0">
        <w:rPr>
          <w:rFonts w:ascii="Times New Roman" w:eastAsia="Times New Roman" w:hAnsi="Times New Roman" w:cs="Times New Roman"/>
          <w:sz w:val="24"/>
          <w:szCs w:val="24"/>
        </w:rPr>
        <w:t>coefficient</w:t>
      </w:r>
      <w:proofErr w:type="spellEnd"/>
      <w:r w:rsidRPr="008C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1E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8C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1E0">
        <w:rPr>
          <w:rFonts w:ascii="Times New Roman" w:eastAsia="Times New Roman" w:hAnsi="Times New Roman" w:cs="Times New Roman"/>
          <w:sz w:val="24"/>
          <w:szCs w:val="24"/>
        </w:rPr>
        <w:t>variation</w:t>
      </w:r>
      <w:proofErr w:type="spellEnd"/>
      <w:r w:rsidRPr="008C41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1E0" w:rsidRPr="008C41E0" w:rsidRDefault="008C41E0" w:rsidP="00DB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1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8C41E0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8C41E0">
        <w:rPr>
          <w:rFonts w:ascii="Times New Roman" w:eastAsia="Times New Roman" w:hAnsi="Times New Roman" w:cs="Times New Roman"/>
          <w:sz w:val="24"/>
          <w:szCs w:val="24"/>
        </w:rPr>
        <w:t xml:space="preserve">/GSK1349572 50 </w:t>
      </w:r>
      <w:proofErr w:type="spellStart"/>
      <w:r w:rsidRPr="008C41E0">
        <w:rPr>
          <w:rFonts w:ascii="Times New Roman" w:eastAsia="Times New Roman" w:hAnsi="Times New Roman" w:cs="Times New Roman"/>
          <w:sz w:val="24"/>
          <w:szCs w:val="24"/>
        </w:rPr>
        <w:t>mg</w:t>
      </w:r>
      <w:proofErr w:type="spellEnd"/>
      <w:r w:rsidRPr="008C41E0">
        <w:rPr>
          <w:rFonts w:ascii="Times New Roman" w:eastAsia="Times New Roman" w:hAnsi="Times New Roman" w:cs="Times New Roman"/>
          <w:sz w:val="24"/>
          <w:szCs w:val="24"/>
        </w:rPr>
        <w:t xml:space="preserve"> × 1 </w:t>
      </w:r>
      <w:proofErr w:type="spellStart"/>
      <w:r w:rsidRPr="008C41E0">
        <w:rPr>
          <w:rFonts w:ascii="Times New Roman" w:eastAsia="Times New Roman" w:hAnsi="Times New Roman" w:cs="Times New Roman"/>
          <w:sz w:val="24"/>
          <w:szCs w:val="24"/>
        </w:rPr>
        <w:t>dose</w:t>
      </w:r>
      <w:proofErr w:type="spellEnd"/>
      <w:r w:rsidRPr="008C41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1E0" w:rsidRPr="008C41E0" w:rsidRDefault="008C41E0" w:rsidP="00DB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C41E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8C41E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End"/>
      <w:r w:rsidRPr="008C41E0">
        <w:rPr>
          <w:rFonts w:ascii="Times New Roman" w:eastAsia="Times New Roman" w:hAnsi="Times New Roman" w:cs="Times New Roman"/>
          <w:sz w:val="24"/>
          <w:szCs w:val="24"/>
          <w:lang w:val="en-US"/>
        </w:rPr>
        <w:t>/GSK1349572 50 mg × 1 dose + MVI × 1 dose.</w:t>
      </w:r>
    </w:p>
    <w:p w:rsidR="008C41E0" w:rsidRPr="008C41E0" w:rsidRDefault="008C41E0" w:rsidP="00DB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C41E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c</w:t>
      </w:r>
      <w:r w:rsidRPr="008C41E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End"/>
      <w:r w:rsidRPr="008C41E0">
        <w:rPr>
          <w:rFonts w:ascii="Times New Roman" w:eastAsia="Times New Roman" w:hAnsi="Times New Roman" w:cs="Times New Roman"/>
          <w:sz w:val="24"/>
          <w:szCs w:val="24"/>
          <w:lang w:val="en-US"/>
        </w:rPr>
        <w:t>/GSK1349572 50 mg × 1 dose + 20 mL of antacid × 1 dose.</w:t>
      </w:r>
    </w:p>
    <w:p w:rsidR="008C41E0" w:rsidRPr="008C41E0" w:rsidRDefault="008C41E0" w:rsidP="00DB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C41E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lastRenderedPageBreak/>
        <w:t>d</w:t>
      </w:r>
      <w:r w:rsidRPr="008C41E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End"/>
      <w:r w:rsidRPr="008C41E0">
        <w:rPr>
          <w:rFonts w:ascii="Times New Roman" w:eastAsia="Times New Roman" w:hAnsi="Times New Roman" w:cs="Times New Roman"/>
          <w:sz w:val="24"/>
          <w:szCs w:val="24"/>
          <w:lang w:val="en-US"/>
        </w:rPr>
        <w:t>/GSK1349572 50 mg × 1 dose 2 h before 20 mL of antacid × 1 dose.</w:t>
      </w:r>
    </w:p>
    <w:p w:rsidR="008C41E0" w:rsidRPr="008C41E0" w:rsidRDefault="008C41E0" w:rsidP="00DB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C41E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8C41E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End"/>
      <w:r w:rsidRPr="008C41E0">
        <w:rPr>
          <w:rFonts w:ascii="Times New Roman" w:eastAsia="Times New Roman" w:hAnsi="Times New Roman" w:cs="Times New Roman"/>
          <w:sz w:val="24"/>
          <w:szCs w:val="24"/>
          <w:lang w:val="en-US"/>
        </w:rPr>
        <w:t>/GSK1349572 50 mg (fasted) × 1 dose.</w:t>
      </w:r>
    </w:p>
    <w:p w:rsidR="008C41E0" w:rsidRDefault="008C41E0" w:rsidP="00DB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C41E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f</w:t>
      </w:r>
      <w:r w:rsidRPr="008C41E0">
        <w:rPr>
          <w:rFonts w:ascii="Times New Roman" w:eastAsia="Times New Roman" w:hAnsi="Times New Roman" w:cs="Times New Roman"/>
          <w:sz w:val="24"/>
          <w:szCs w:val="24"/>
          <w:lang w:val="en-US"/>
        </w:rPr>
        <w:t>Omeprazole</w:t>
      </w:r>
      <w:proofErr w:type="spellEnd"/>
      <w:r w:rsidRPr="008C41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40 mg once daily × 5 days (fasted) + S/GSK1349572 50 mg × 1 dose (2 h after omeprazole on day 5 only).</w:t>
      </w:r>
    </w:p>
    <w:p w:rsidR="00DB0D61" w:rsidRDefault="00DB0D61" w:rsidP="00DB0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0636A" w:rsidRPr="0090636A" w:rsidRDefault="0090636A" w:rsidP="00DB0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063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Table 4.</w:t>
      </w:r>
    </w:p>
    <w:p w:rsidR="0090636A" w:rsidRPr="0090636A" w:rsidRDefault="0090636A" w:rsidP="00DB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636A">
        <w:rPr>
          <w:rFonts w:ascii="Times New Roman" w:eastAsia="Times New Roman" w:hAnsi="Times New Roman" w:cs="Times New Roman"/>
          <w:sz w:val="24"/>
          <w:szCs w:val="24"/>
          <w:lang w:val="en-US"/>
        </w:rPr>
        <w:t>Treatment comparisons for S/GSK1349572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456"/>
        <w:gridCol w:w="2619"/>
        <w:gridCol w:w="1566"/>
        <w:gridCol w:w="2894"/>
      </w:tblGrid>
      <w:tr w:rsidR="0090636A" w:rsidRPr="0090636A" w:rsidTr="0090636A">
        <w:trPr>
          <w:tblHeader/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0636A" w:rsidRPr="0090636A" w:rsidRDefault="0090636A" w:rsidP="009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Plasma S/GSK1349572 PK parameter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0636A" w:rsidRPr="0090636A" w:rsidRDefault="0090636A" w:rsidP="009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GLS </w:t>
            </w:r>
            <w:proofErr w:type="spellStart"/>
            <w:r w:rsidRPr="0090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  <w:proofErr w:type="spellEnd"/>
            <w:r w:rsidRPr="0090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ratio</w:t>
            </w:r>
            <w:proofErr w:type="spellEnd"/>
            <w:r w:rsidRPr="0090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(90% CI)</w:t>
            </w:r>
          </w:p>
          <w:p w:rsidR="0090636A" w:rsidRPr="0090636A" w:rsidRDefault="00FE519B" w:rsidP="009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90636A" w:rsidRPr="0090636A" w:rsidRDefault="0090636A" w:rsidP="009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636A" w:rsidRPr="00FE519B" w:rsidTr="0090636A">
        <w:trPr>
          <w:tblHeader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0636A" w:rsidRPr="0090636A" w:rsidRDefault="0090636A" w:rsidP="0090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636A" w:rsidRPr="0090636A" w:rsidRDefault="0090636A" w:rsidP="009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S/GSK1349572 + MVI/S/GSK1349572 </w:t>
            </w:r>
          </w:p>
        </w:tc>
        <w:tc>
          <w:tcPr>
            <w:tcW w:w="0" w:type="auto"/>
            <w:vAlign w:val="center"/>
            <w:hideMark/>
          </w:tcPr>
          <w:p w:rsidR="0090636A" w:rsidRPr="0090636A" w:rsidRDefault="0090636A" w:rsidP="009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S/GSK1349572 + antacid/S/GSK1349572 </w:t>
            </w:r>
          </w:p>
        </w:tc>
        <w:tc>
          <w:tcPr>
            <w:tcW w:w="0" w:type="auto"/>
            <w:vAlign w:val="center"/>
            <w:hideMark/>
          </w:tcPr>
          <w:p w:rsidR="0090636A" w:rsidRPr="0090636A" w:rsidRDefault="0090636A" w:rsidP="009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S/GSK1349572 2 h before antacid/S/GSK1349572 </w:t>
            </w:r>
          </w:p>
        </w:tc>
        <w:tc>
          <w:tcPr>
            <w:tcW w:w="0" w:type="auto"/>
            <w:vAlign w:val="center"/>
            <w:hideMark/>
          </w:tcPr>
          <w:p w:rsidR="0090636A" w:rsidRPr="0090636A" w:rsidRDefault="0090636A" w:rsidP="009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S/GSK1349572 + omeprazole/S/GSK1349572 </w:t>
            </w:r>
          </w:p>
        </w:tc>
      </w:tr>
      <w:tr w:rsidR="0090636A" w:rsidRPr="0090636A" w:rsidTr="009063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636A" w:rsidRPr="0090636A" w:rsidRDefault="0090636A" w:rsidP="009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6A">
              <w:rPr>
                <w:rFonts w:ascii="Times New Roman" w:eastAsia="Times New Roman" w:hAnsi="Times New Roman" w:cs="Times New Roman"/>
                <w:sz w:val="24"/>
                <w:szCs w:val="24"/>
              </w:rPr>
              <w:t>AUC</w:t>
            </w:r>
            <w:r w:rsidRPr="0090636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0–∞</w:t>
            </w:r>
            <w:r w:rsidRPr="009063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636A" w:rsidRPr="0090636A" w:rsidRDefault="0090636A" w:rsidP="009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6A">
              <w:rPr>
                <w:rFonts w:ascii="Times New Roman" w:eastAsia="Times New Roman" w:hAnsi="Times New Roman" w:cs="Times New Roman"/>
                <w:sz w:val="24"/>
                <w:szCs w:val="24"/>
              </w:rPr>
              <w:t>0.667 (0.552, 0.805)</w:t>
            </w:r>
          </w:p>
        </w:tc>
        <w:tc>
          <w:tcPr>
            <w:tcW w:w="0" w:type="auto"/>
            <w:vAlign w:val="center"/>
            <w:hideMark/>
          </w:tcPr>
          <w:p w:rsidR="0090636A" w:rsidRPr="0090636A" w:rsidRDefault="0090636A" w:rsidP="009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6A">
              <w:rPr>
                <w:rFonts w:ascii="Times New Roman" w:eastAsia="Times New Roman" w:hAnsi="Times New Roman" w:cs="Times New Roman"/>
                <w:sz w:val="24"/>
                <w:szCs w:val="24"/>
              </w:rPr>
              <w:t>0.264 (0.219, 0.319)</w:t>
            </w:r>
          </w:p>
        </w:tc>
        <w:tc>
          <w:tcPr>
            <w:tcW w:w="0" w:type="auto"/>
            <w:vAlign w:val="center"/>
            <w:hideMark/>
          </w:tcPr>
          <w:p w:rsidR="0090636A" w:rsidRPr="0090636A" w:rsidRDefault="0090636A" w:rsidP="009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6A">
              <w:rPr>
                <w:rFonts w:ascii="Times New Roman" w:eastAsia="Times New Roman" w:hAnsi="Times New Roman" w:cs="Times New Roman"/>
                <w:sz w:val="24"/>
                <w:szCs w:val="24"/>
              </w:rPr>
              <w:t>0.740 (0.613, 0.893)</w:t>
            </w:r>
          </w:p>
        </w:tc>
        <w:tc>
          <w:tcPr>
            <w:tcW w:w="0" w:type="auto"/>
            <w:vAlign w:val="center"/>
            <w:hideMark/>
          </w:tcPr>
          <w:p w:rsidR="0090636A" w:rsidRPr="0090636A" w:rsidRDefault="0090636A" w:rsidP="009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6A">
              <w:rPr>
                <w:rFonts w:ascii="Times New Roman" w:eastAsia="Times New Roman" w:hAnsi="Times New Roman" w:cs="Times New Roman"/>
                <w:sz w:val="24"/>
                <w:szCs w:val="24"/>
              </w:rPr>
              <w:t>1.00 (0.808, 1.25)</w:t>
            </w:r>
          </w:p>
        </w:tc>
      </w:tr>
      <w:tr w:rsidR="0090636A" w:rsidRPr="0090636A" w:rsidTr="009063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636A" w:rsidRPr="0090636A" w:rsidRDefault="0090636A" w:rsidP="009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90636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9063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636A" w:rsidRPr="0090636A" w:rsidRDefault="0090636A" w:rsidP="009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6A">
              <w:rPr>
                <w:rFonts w:ascii="Times New Roman" w:eastAsia="Times New Roman" w:hAnsi="Times New Roman" w:cs="Times New Roman"/>
                <w:sz w:val="24"/>
                <w:szCs w:val="24"/>
              </w:rPr>
              <w:t>0.646 (0.540, 0.774)</w:t>
            </w:r>
          </w:p>
        </w:tc>
        <w:tc>
          <w:tcPr>
            <w:tcW w:w="0" w:type="auto"/>
            <w:vAlign w:val="center"/>
            <w:hideMark/>
          </w:tcPr>
          <w:p w:rsidR="0090636A" w:rsidRPr="0090636A" w:rsidRDefault="0090636A" w:rsidP="009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6A">
              <w:rPr>
                <w:rFonts w:ascii="Times New Roman" w:eastAsia="Times New Roman" w:hAnsi="Times New Roman" w:cs="Times New Roman"/>
                <w:sz w:val="24"/>
                <w:szCs w:val="24"/>
              </w:rPr>
              <w:t>0.276 (0.231, 0.331)</w:t>
            </w:r>
          </w:p>
        </w:tc>
        <w:tc>
          <w:tcPr>
            <w:tcW w:w="0" w:type="auto"/>
            <w:vAlign w:val="center"/>
            <w:hideMark/>
          </w:tcPr>
          <w:p w:rsidR="0090636A" w:rsidRPr="0090636A" w:rsidRDefault="0090636A" w:rsidP="009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6A">
              <w:rPr>
                <w:rFonts w:ascii="Times New Roman" w:eastAsia="Times New Roman" w:hAnsi="Times New Roman" w:cs="Times New Roman"/>
                <w:sz w:val="24"/>
                <w:szCs w:val="24"/>
              </w:rPr>
              <w:t>0.821 (0.686, 0.984)</w:t>
            </w:r>
          </w:p>
        </w:tc>
        <w:tc>
          <w:tcPr>
            <w:tcW w:w="0" w:type="auto"/>
            <w:vAlign w:val="center"/>
            <w:hideMark/>
          </w:tcPr>
          <w:p w:rsidR="0090636A" w:rsidRPr="0090636A" w:rsidRDefault="0090636A" w:rsidP="009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6A">
              <w:rPr>
                <w:rFonts w:ascii="Times New Roman" w:eastAsia="Times New Roman" w:hAnsi="Times New Roman" w:cs="Times New Roman"/>
                <w:sz w:val="24"/>
                <w:szCs w:val="24"/>
              </w:rPr>
              <w:t>0.915 (0.754, 1.11)</w:t>
            </w:r>
          </w:p>
        </w:tc>
      </w:tr>
      <w:tr w:rsidR="0090636A" w:rsidRPr="0090636A" w:rsidTr="009063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636A" w:rsidRPr="0090636A" w:rsidRDefault="0090636A" w:rsidP="009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90636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24</w:t>
            </w:r>
            <w:r w:rsidRPr="009063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636A" w:rsidRPr="0090636A" w:rsidRDefault="0090636A" w:rsidP="009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6A">
              <w:rPr>
                <w:rFonts w:ascii="Times New Roman" w:eastAsia="Times New Roman" w:hAnsi="Times New Roman" w:cs="Times New Roman"/>
                <w:sz w:val="24"/>
                <w:szCs w:val="24"/>
              </w:rPr>
              <w:t>0.679 (0.560, 0.824)</w:t>
            </w:r>
          </w:p>
        </w:tc>
        <w:tc>
          <w:tcPr>
            <w:tcW w:w="0" w:type="auto"/>
            <w:vAlign w:val="center"/>
            <w:hideMark/>
          </w:tcPr>
          <w:p w:rsidR="0090636A" w:rsidRPr="0090636A" w:rsidRDefault="0090636A" w:rsidP="009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6A">
              <w:rPr>
                <w:rFonts w:ascii="Times New Roman" w:eastAsia="Times New Roman" w:hAnsi="Times New Roman" w:cs="Times New Roman"/>
                <w:sz w:val="24"/>
                <w:szCs w:val="24"/>
              </w:rPr>
              <w:t>0.256 (0.211, 0.311)</w:t>
            </w:r>
          </w:p>
        </w:tc>
        <w:tc>
          <w:tcPr>
            <w:tcW w:w="0" w:type="auto"/>
            <w:vAlign w:val="center"/>
            <w:hideMark/>
          </w:tcPr>
          <w:p w:rsidR="0090636A" w:rsidRPr="0090636A" w:rsidRDefault="0090636A" w:rsidP="009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6A">
              <w:rPr>
                <w:rFonts w:ascii="Times New Roman" w:eastAsia="Times New Roman" w:hAnsi="Times New Roman" w:cs="Times New Roman"/>
                <w:sz w:val="24"/>
                <w:szCs w:val="24"/>
              </w:rPr>
              <w:t>0.703 (0.579, 0.853)</w:t>
            </w:r>
          </w:p>
        </w:tc>
        <w:tc>
          <w:tcPr>
            <w:tcW w:w="0" w:type="auto"/>
            <w:vAlign w:val="center"/>
            <w:hideMark/>
          </w:tcPr>
          <w:p w:rsidR="0090636A" w:rsidRPr="0090636A" w:rsidRDefault="0090636A" w:rsidP="009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6A">
              <w:rPr>
                <w:rFonts w:ascii="Times New Roman" w:eastAsia="Times New Roman" w:hAnsi="Times New Roman" w:cs="Times New Roman"/>
                <w:sz w:val="24"/>
                <w:szCs w:val="24"/>
              </w:rPr>
              <w:t>0.954 (0.752, 1.21)</w:t>
            </w:r>
          </w:p>
        </w:tc>
      </w:tr>
    </w:tbl>
    <w:p w:rsidR="00DB3F6D" w:rsidRDefault="00DB3F6D" w:rsidP="001C53B1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rFonts w:eastAsiaTheme="majorEastAsia"/>
          <w:b/>
          <w:bCs/>
          <w:color w:val="000000" w:themeColor="text1"/>
          <w:kern w:val="24"/>
          <w:sz w:val="28"/>
          <w:szCs w:val="28"/>
          <w:lang w:val="en-US"/>
        </w:rPr>
      </w:pPr>
    </w:p>
    <w:p w:rsidR="001C53B1" w:rsidRPr="00DB0D61" w:rsidRDefault="001C53B1" w:rsidP="001C53B1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rFonts w:eastAsiaTheme="majorEastAsia"/>
          <w:b/>
          <w:bCs/>
          <w:color w:val="000000" w:themeColor="text1"/>
          <w:kern w:val="24"/>
          <w:sz w:val="28"/>
          <w:szCs w:val="28"/>
          <w:lang w:val="en-US"/>
        </w:rPr>
      </w:pPr>
      <w:r w:rsidRPr="00DB0D61">
        <w:rPr>
          <w:rFonts w:eastAsiaTheme="majorEastAsia"/>
          <w:b/>
          <w:bCs/>
          <w:color w:val="000000" w:themeColor="text1"/>
          <w:kern w:val="24"/>
          <w:sz w:val="28"/>
          <w:szCs w:val="28"/>
          <w:lang w:val="en-US"/>
        </w:rPr>
        <w:t xml:space="preserve">Figure 1. </w:t>
      </w:r>
    </w:p>
    <w:p w:rsidR="001C53B1" w:rsidRDefault="001C53B1" w:rsidP="001C53B1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rFonts w:eastAsiaTheme="majorEastAsia"/>
          <w:color w:val="000000" w:themeColor="text1"/>
          <w:kern w:val="24"/>
          <w:lang w:val="en-US"/>
        </w:rPr>
      </w:pPr>
      <w:r w:rsidRPr="001C53B1">
        <w:rPr>
          <w:rFonts w:eastAsiaTheme="majorEastAsia"/>
          <w:color w:val="000000" w:themeColor="text1"/>
          <w:kern w:val="24"/>
          <w:lang w:val="en-US"/>
        </w:rPr>
        <w:t>Mean concentration–time profiles of S/GSK1349572 administered with or without MVI or antacid.</w:t>
      </w:r>
    </w:p>
    <w:p w:rsidR="001C53B1" w:rsidRPr="001C53B1" w:rsidRDefault="00DB0D61" w:rsidP="001C53B1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lang w:val="en-US"/>
        </w:rPr>
      </w:pPr>
      <w:r w:rsidRPr="00DB0D61">
        <w:rPr>
          <w:noProof/>
        </w:rPr>
        <w:drawing>
          <wp:inline distT="0" distB="0" distL="0" distR="0" wp14:anchorId="205251C2" wp14:editId="45D90079">
            <wp:extent cx="6736080" cy="4030980"/>
            <wp:effectExtent l="0" t="0" r="0" b="0"/>
            <wp:docPr id="5125" name="New 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New pict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7095" cy="403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3B1" w:rsidRDefault="00D97BAC" w:rsidP="00E51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3 видно, что уменьшение основных фармакокинетических показателей</w:t>
      </w:r>
      <w:r w:rsidR="00663BAC" w:rsidRPr="00663BAC">
        <w:rPr>
          <w:rFonts w:ascii="Times New Roman" w:hAnsi="Times New Roman" w:cs="Times New Roman"/>
          <w:sz w:val="24"/>
          <w:szCs w:val="24"/>
        </w:rPr>
        <w:t xml:space="preserve"> </w:t>
      </w:r>
      <w:r w:rsidR="0075682D">
        <w:rPr>
          <w:rFonts w:ascii="Times New Roman" w:hAnsi="Times New Roman" w:cs="Times New Roman"/>
          <w:sz w:val="24"/>
          <w:szCs w:val="24"/>
        </w:rPr>
        <w:t>относительно режима 1</w:t>
      </w:r>
      <w:r w:rsidR="00663BAC">
        <w:rPr>
          <w:rFonts w:ascii="Times New Roman" w:hAnsi="Times New Roman" w:cs="Times New Roman"/>
          <w:sz w:val="24"/>
          <w:szCs w:val="24"/>
        </w:rPr>
        <w:t xml:space="preserve"> (только </w:t>
      </w:r>
      <w:proofErr w:type="spellStart"/>
      <w:r w:rsidR="00663BAC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663B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произошли в следующей степени:</w:t>
      </w:r>
    </w:p>
    <w:p w:rsidR="00D97BAC" w:rsidRDefault="00D97BAC" w:rsidP="00D97B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режима </w:t>
      </w:r>
      <w:r w:rsidR="007568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BAC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Pr="00663BAC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MVI</w:t>
      </w:r>
      <w:r w:rsidR="00663BAC" w:rsidRPr="00663BAC">
        <w:rPr>
          <w:rFonts w:ascii="Times New Roman" w:hAnsi="Times New Roman" w:cs="Times New Roman"/>
          <w:sz w:val="24"/>
          <w:szCs w:val="24"/>
        </w:rPr>
        <w:t>)</w:t>
      </w:r>
      <w:r w:rsidR="00663BAC">
        <w:rPr>
          <w:rFonts w:ascii="Times New Roman" w:hAnsi="Times New Roman" w:cs="Times New Roman"/>
          <w:sz w:val="24"/>
          <w:szCs w:val="24"/>
        </w:rPr>
        <w:t xml:space="preserve">: </w:t>
      </w:r>
      <w:r w:rsidR="00663BAC">
        <w:rPr>
          <w:rFonts w:ascii="Times New Roman" w:hAnsi="Times New Roman" w:cs="Times New Roman"/>
          <w:sz w:val="24"/>
          <w:szCs w:val="24"/>
          <w:lang w:val="en-US"/>
        </w:rPr>
        <w:t>AUC</w:t>
      </w:r>
      <w:r w:rsidR="00663BAC" w:rsidRPr="00663BAC">
        <w:rPr>
          <w:rFonts w:ascii="Times New Roman" w:hAnsi="Times New Roman" w:cs="Times New Roman"/>
          <w:sz w:val="24"/>
          <w:szCs w:val="24"/>
          <w:vertAlign w:val="subscript"/>
        </w:rPr>
        <w:t>0-</w:t>
      </w:r>
      <w:r w:rsidR="00663B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663BAC" w:rsidRPr="00663BAC">
        <w:rPr>
          <w:rFonts w:ascii="Times New Roman" w:hAnsi="Times New Roman" w:cs="Times New Roman"/>
          <w:sz w:val="24"/>
          <w:szCs w:val="24"/>
        </w:rPr>
        <w:t xml:space="preserve"> </w:t>
      </w:r>
      <w:r w:rsidR="00663BAC">
        <w:rPr>
          <w:rFonts w:ascii="Times New Roman" w:hAnsi="Times New Roman" w:cs="Times New Roman"/>
          <w:sz w:val="24"/>
          <w:szCs w:val="24"/>
        </w:rPr>
        <w:t>(площадь под кривой концентрация-время (экспозиция лек. в-</w:t>
      </w:r>
      <w:proofErr w:type="spellStart"/>
      <w:r w:rsidR="00663BA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663BAC">
        <w:rPr>
          <w:rFonts w:ascii="Times New Roman" w:hAnsi="Times New Roman" w:cs="Times New Roman"/>
          <w:sz w:val="24"/>
          <w:szCs w:val="24"/>
        </w:rPr>
        <w:t>),</w:t>
      </w:r>
      <w:r w:rsidR="00E425ED" w:rsidRPr="00E425ED">
        <w:rPr>
          <w:rFonts w:ascii="Times New Roman" w:hAnsi="Times New Roman" w:cs="Times New Roman"/>
          <w:sz w:val="24"/>
          <w:szCs w:val="24"/>
        </w:rPr>
        <w:t xml:space="preserve"> </w:t>
      </w:r>
      <w:r w:rsidR="00E425ED">
        <w:rPr>
          <w:rFonts w:ascii="Times New Roman" w:hAnsi="Times New Roman" w:cs="Times New Roman"/>
          <w:sz w:val="24"/>
          <w:szCs w:val="24"/>
        </w:rPr>
        <w:t xml:space="preserve">ограничивающаяся последним детектируемым значением концентрации </w:t>
      </w:r>
      <w:proofErr w:type="spellStart"/>
      <w:r w:rsidR="00E425ED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E425ED">
        <w:rPr>
          <w:rFonts w:ascii="Times New Roman" w:hAnsi="Times New Roman" w:cs="Times New Roman"/>
          <w:sz w:val="24"/>
          <w:szCs w:val="24"/>
        </w:rPr>
        <w:t>,</w:t>
      </w:r>
      <w:r w:rsidR="00663BAC">
        <w:rPr>
          <w:rFonts w:ascii="Times New Roman" w:hAnsi="Times New Roman" w:cs="Times New Roman"/>
          <w:sz w:val="24"/>
          <w:szCs w:val="24"/>
        </w:rPr>
        <w:t xml:space="preserve"> мкг*ч/мл) уменьшилась на 34%; </w:t>
      </w:r>
      <w:proofErr w:type="spellStart"/>
      <w:r w:rsidR="00663BA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63B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 w:rsidR="00663BAC">
        <w:rPr>
          <w:rFonts w:ascii="Times New Roman" w:hAnsi="Times New Roman" w:cs="Times New Roman"/>
          <w:sz w:val="24"/>
          <w:szCs w:val="24"/>
        </w:rPr>
        <w:t xml:space="preserve"> (максимальная концентрация </w:t>
      </w:r>
      <w:proofErr w:type="spellStart"/>
      <w:r w:rsidR="00663BAC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663BAC">
        <w:rPr>
          <w:rFonts w:ascii="Times New Roman" w:hAnsi="Times New Roman" w:cs="Times New Roman"/>
          <w:sz w:val="24"/>
          <w:szCs w:val="24"/>
        </w:rPr>
        <w:t xml:space="preserve">, мкг/мл) уменьшилась на 35%; </w:t>
      </w:r>
      <w:r w:rsidR="00663BA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63BAC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="00663BAC">
        <w:rPr>
          <w:rFonts w:ascii="Times New Roman" w:hAnsi="Times New Roman" w:cs="Times New Roman"/>
          <w:sz w:val="24"/>
          <w:szCs w:val="24"/>
        </w:rPr>
        <w:t xml:space="preserve"> (концентрация </w:t>
      </w:r>
      <w:proofErr w:type="spellStart"/>
      <w:r w:rsidR="00663BAC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663BAC">
        <w:rPr>
          <w:rFonts w:ascii="Times New Roman" w:hAnsi="Times New Roman" w:cs="Times New Roman"/>
          <w:sz w:val="24"/>
          <w:szCs w:val="24"/>
        </w:rPr>
        <w:t xml:space="preserve"> через 24 часа после приема предыдущей дозы </w:t>
      </w:r>
      <w:proofErr w:type="spellStart"/>
      <w:r w:rsidR="00663BAC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663BAC">
        <w:rPr>
          <w:rFonts w:ascii="Times New Roman" w:hAnsi="Times New Roman" w:cs="Times New Roman"/>
          <w:sz w:val="24"/>
          <w:szCs w:val="24"/>
        </w:rPr>
        <w:t>)</w:t>
      </w:r>
      <w:r w:rsidR="0075682D">
        <w:rPr>
          <w:rFonts w:ascii="Times New Roman" w:hAnsi="Times New Roman" w:cs="Times New Roman"/>
          <w:sz w:val="24"/>
          <w:szCs w:val="24"/>
        </w:rPr>
        <w:t xml:space="preserve"> уменьшилась на 33%.</w:t>
      </w:r>
    </w:p>
    <w:p w:rsidR="0075682D" w:rsidRDefault="0075682D" w:rsidP="007568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режима 3 </w:t>
      </w:r>
      <w:r w:rsidRPr="0075682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Pr="00756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antacid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en-US"/>
        </w:rPr>
        <w:t>AUC</w:t>
      </w:r>
      <w:r w:rsidRPr="00663BAC">
        <w:rPr>
          <w:rFonts w:ascii="Times New Roman" w:hAnsi="Times New Roman" w:cs="Times New Roman"/>
          <w:sz w:val="24"/>
          <w:szCs w:val="24"/>
          <w:vertAlign w:val="subscript"/>
        </w:rPr>
        <w:t>0-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663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уменьшилась на 74%;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уменьшилась на 72%;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уменьшилась на 74%.</w:t>
      </w:r>
    </w:p>
    <w:p w:rsidR="007B471C" w:rsidRDefault="00705AEA" w:rsidP="007B47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режима 4 </w:t>
      </w:r>
      <w:r w:rsidRPr="0075682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Pr="00756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2 часа до </w:t>
      </w:r>
      <w:r>
        <w:rPr>
          <w:rFonts w:ascii="Times New Roman" w:hAnsi="Times New Roman" w:cs="Times New Roman"/>
          <w:sz w:val="24"/>
          <w:szCs w:val="24"/>
          <w:lang w:val="en-US"/>
        </w:rPr>
        <w:t>antacid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en-US"/>
        </w:rPr>
        <w:t>AUC</w:t>
      </w:r>
      <w:r w:rsidRPr="00663BAC">
        <w:rPr>
          <w:rFonts w:ascii="Times New Roman" w:hAnsi="Times New Roman" w:cs="Times New Roman"/>
          <w:sz w:val="24"/>
          <w:szCs w:val="24"/>
          <w:vertAlign w:val="subscript"/>
        </w:rPr>
        <w:t>0-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663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уменьшилась на </w:t>
      </w:r>
      <w:r w:rsidR="007B471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уменьшил</w:t>
      </w:r>
      <w:r w:rsidR="007B471C">
        <w:rPr>
          <w:rFonts w:ascii="Times New Roman" w:hAnsi="Times New Roman" w:cs="Times New Roman"/>
          <w:sz w:val="24"/>
          <w:szCs w:val="24"/>
        </w:rPr>
        <w:t>ась на 18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71C">
        <w:rPr>
          <w:rFonts w:ascii="Times New Roman" w:hAnsi="Times New Roman" w:cs="Times New Roman"/>
          <w:sz w:val="24"/>
          <w:szCs w:val="24"/>
        </w:rPr>
        <w:t>уменьшилась на 29%.</w:t>
      </w:r>
    </w:p>
    <w:p w:rsidR="00A36CA3" w:rsidRDefault="00A36CA3" w:rsidP="00933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71C" w:rsidRDefault="00933C39" w:rsidP="00933C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4 приведены значения с</w:t>
      </w:r>
      <w:r w:rsidR="007B471C" w:rsidRPr="00933C39">
        <w:rPr>
          <w:rFonts w:ascii="Times New Roman" w:hAnsi="Times New Roman" w:cs="Times New Roman"/>
          <w:sz w:val="24"/>
          <w:szCs w:val="24"/>
        </w:rPr>
        <w:t>оотношени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A4056">
        <w:rPr>
          <w:rFonts w:ascii="Times New Roman" w:hAnsi="Times New Roman" w:cs="Times New Roman"/>
          <w:sz w:val="24"/>
          <w:szCs w:val="24"/>
        </w:rPr>
        <w:t xml:space="preserve"> = </w:t>
      </w:r>
      <w:r w:rsidR="004A4056">
        <w:rPr>
          <w:rFonts w:ascii="Times New Roman" w:hAnsi="Times New Roman" w:cs="Times New Roman"/>
          <w:sz w:val="24"/>
          <w:szCs w:val="24"/>
          <w:lang w:val="en-US"/>
        </w:rPr>
        <w:t>ratio</w:t>
      </w:r>
      <w:r w:rsidR="007B471C" w:rsidRPr="00933C39">
        <w:rPr>
          <w:rFonts w:ascii="Times New Roman" w:hAnsi="Times New Roman" w:cs="Times New Roman"/>
          <w:sz w:val="24"/>
          <w:szCs w:val="24"/>
        </w:rPr>
        <w:t xml:space="preserve"> средних геометрических</w:t>
      </w:r>
      <w:r w:rsidR="003E7A90" w:rsidRPr="00933C39">
        <w:rPr>
          <w:rFonts w:ascii="Times New Roman" w:hAnsi="Times New Roman" w:cs="Times New Roman"/>
          <w:sz w:val="24"/>
          <w:szCs w:val="24"/>
        </w:rPr>
        <w:t xml:space="preserve"> значений</w:t>
      </w:r>
      <w:r w:rsidR="004A4056">
        <w:rPr>
          <w:rFonts w:ascii="Times New Roman" w:hAnsi="Times New Roman" w:cs="Times New Roman"/>
          <w:sz w:val="24"/>
          <w:szCs w:val="24"/>
        </w:rPr>
        <w:t xml:space="preserve"> = </w:t>
      </w:r>
      <w:r w:rsidR="00F56C13" w:rsidRPr="00933C39">
        <w:rPr>
          <w:rFonts w:ascii="Times New Roman" w:hAnsi="Times New Roman" w:cs="Times New Roman"/>
          <w:sz w:val="24"/>
          <w:szCs w:val="24"/>
          <w:lang w:val="en-US"/>
        </w:rPr>
        <w:t>GLS</w:t>
      </w:r>
      <w:r w:rsidR="00F56C13" w:rsidRPr="00933C39">
        <w:rPr>
          <w:rFonts w:ascii="Times New Roman" w:hAnsi="Times New Roman" w:cs="Times New Roman"/>
          <w:sz w:val="24"/>
          <w:szCs w:val="24"/>
        </w:rPr>
        <w:t xml:space="preserve"> </w:t>
      </w:r>
      <w:r w:rsidR="00F56C13" w:rsidRPr="00933C39"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7B471C" w:rsidRPr="00933C39">
        <w:rPr>
          <w:rFonts w:ascii="Times New Roman" w:hAnsi="Times New Roman" w:cs="Times New Roman"/>
          <w:sz w:val="24"/>
          <w:szCs w:val="24"/>
        </w:rPr>
        <w:t xml:space="preserve"> (измеренных методом наименьших квадратов)</w:t>
      </w:r>
      <w:r w:rsidR="003E7A90" w:rsidRPr="00933C39">
        <w:rPr>
          <w:rFonts w:ascii="Times New Roman" w:hAnsi="Times New Roman" w:cs="Times New Roman"/>
          <w:sz w:val="24"/>
          <w:szCs w:val="24"/>
        </w:rPr>
        <w:t xml:space="preserve"> и по сути представляют собой - какую часть от контрольных параметров составляют параметры на исследуемых режимах (т.е. не насколько уменьшилась величина исследуемого параметра относительно контрольного, а наоборот - какая часть от контрольного параметра осталась у исследуемого)</w:t>
      </w:r>
      <w:r w:rsidR="00F56C13" w:rsidRPr="00933C39">
        <w:rPr>
          <w:rFonts w:ascii="Times New Roman" w:hAnsi="Times New Roman" w:cs="Times New Roman"/>
          <w:sz w:val="24"/>
          <w:szCs w:val="24"/>
        </w:rPr>
        <w:t xml:space="preserve"> и равняется</w:t>
      </w:r>
      <w:r w:rsidR="003E7A90" w:rsidRPr="00933C39">
        <w:rPr>
          <w:rFonts w:ascii="Times New Roman" w:hAnsi="Times New Roman" w:cs="Times New Roman"/>
          <w:sz w:val="24"/>
          <w:szCs w:val="24"/>
        </w:rPr>
        <w:t xml:space="preserve"> </w:t>
      </w:r>
      <w:r w:rsidR="003E7A90" w:rsidRPr="00933C39">
        <w:rPr>
          <w:rFonts w:ascii="Times New Roman" w:hAnsi="Times New Roman" w:cs="Times New Roman"/>
          <w:sz w:val="24"/>
          <w:szCs w:val="24"/>
          <w:lang w:val="en-US"/>
        </w:rPr>
        <w:t>GLS</w:t>
      </w:r>
      <w:r w:rsidR="003E7A90" w:rsidRPr="00933C39">
        <w:rPr>
          <w:rFonts w:ascii="Times New Roman" w:hAnsi="Times New Roman" w:cs="Times New Roman"/>
          <w:sz w:val="24"/>
          <w:szCs w:val="24"/>
        </w:rPr>
        <w:t xml:space="preserve"> </w:t>
      </w:r>
      <w:r w:rsidR="003E7A90" w:rsidRPr="00933C39"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3E7A90" w:rsidRPr="00933C39">
        <w:rPr>
          <w:rFonts w:ascii="Times New Roman" w:hAnsi="Times New Roman" w:cs="Times New Roman"/>
          <w:sz w:val="24"/>
          <w:szCs w:val="24"/>
        </w:rPr>
        <w:t xml:space="preserve"> </w:t>
      </w:r>
      <w:r w:rsidR="00F56C13" w:rsidRPr="00933C39">
        <w:rPr>
          <w:rFonts w:ascii="Times New Roman" w:hAnsi="Times New Roman" w:cs="Times New Roman"/>
          <w:sz w:val="24"/>
          <w:szCs w:val="24"/>
        </w:rPr>
        <w:t>режима 2, либо</w:t>
      </w:r>
      <w:r>
        <w:rPr>
          <w:rFonts w:ascii="Times New Roman" w:hAnsi="Times New Roman" w:cs="Times New Roman"/>
          <w:sz w:val="24"/>
          <w:szCs w:val="24"/>
        </w:rPr>
        <w:t xml:space="preserve"> режима</w:t>
      </w:r>
      <w:r w:rsidR="00F56C13" w:rsidRPr="00933C39">
        <w:rPr>
          <w:rFonts w:ascii="Times New Roman" w:hAnsi="Times New Roman" w:cs="Times New Roman"/>
          <w:sz w:val="24"/>
          <w:szCs w:val="24"/>
        </w:rPr>
        <w:t xml:space="preserve"> 3, либо</w:t>
      </w:r>
      <w:r>
        <w:rPr>
          <w:rFonts w:ascii="Times New Roman" w:hAnsi="Times New Roman" w:cs="Times New Roman"/>
          <w:sz w:val="24"/>
          <w:szCs w:val="24"/>
        </w:rPr>
        <w:t xml:space="preserve"> режима</w:t>
      </w:r>
      <w:r w:rsidR="00F56C13" w:rsidRPr="00933C39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6C13" w:rsidRPr="00933C39">
        <w:rPr>
          <w:rFonts w:ascii="Times New Roman" w:hAnsi="Times New Roman" w:cs="Times New Roman"/>
          <w:sz w:val="24"/>
          <w:szCs w:val="24"/>
        </w:rPr>
        <w:t xml:space="preserve"> деленное на </w:t>
      </w:r>
      <w:r w:rsidR="00F56C13" w:rsidRPr="00933C39">
        <w:rPr>
          <w:rFonts w:ascii="Times New Roman" w:hAnsi="Times New Roman" w:cs="Times New Roman"/>
          <w:sz w:val="24"/>
          <w:szCs w:val="24"/>
          <w:lang w:val="en-US"/>
        </w:rPr>
        <w:t>GLS</w:t>
      </w:r>
      <w:r w:rsidR="00F56C13" w:rsidRPr="00933C39">
        <w:rPr>
          <w:rFonts w:ascii="Times New Roman" w:hAnsi="Times New Roman" w:cs="Times New Roman"/>
          <w:sz w:val="24"/>
          <w:szCs w:val="24"/>
        </w:rPr>
        <w:t xml:space="preserve"> </w:t>
      </w:r>
      <w:r w:rsidR="00F56C13" w:rsidRPr="00933C39"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F56C13" w:rsidRPr="00933C39">
        <w:rPr>
          <w:rFonts w:ascii="Times New Roman" w:hAnsi="Times New Roman" w:cs="Times New Roman"/>
          <w:sz w:val="24"/>
          <w:szCs w:val="24"/>
        </w:rPr>
        <w:t xml:space="preserve"> контрольного режима 1.</w:t>
      </w:r>
    </w:p>
    <w:p w:rsidR="00A86091" w:rsidRDefault="00A86091" w:rsidP="00933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2A3" w:rsidRPr="00BF62A3" w:rsidRDefault="00BF62A3" w:rsidP="00933C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данные показатели продемонстрировали правильность предположения авторов КИ о влиянии ионов металлов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хелатирование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B19DB">
        <w:rPr>
          <w:rFonts w:ascii="Times New Roman" w:hAnsi="Times New Roman" w:cs="Times New Roman"/>
          <w:sz w:val="24"/>
          <w:szCs w:val="24"/>
        </w:rPr>
        <w:t xml:space="preserve"> на понижение</w:t>
      </w:r>
      <w:r>
        <w:rPr>
          <w:rFonts w:ascii="Times New Roman" w:hAnsi="Times New Roman" w:cs="Times New Roman"/>
          <w:sz w:val="24"/>
          <w:szCs w:val="24"/>
        </w:rPr>
        <w:t xml:space="preserve"> его свободной концентрации в плазме.</w:t>
      </w:r>
    </w:p>
    <w:p w:rsidR="00FB19DB" w:rsidRDefault="00FB19DB" w:rsidP="00933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091" w:rsidRDefault="00BF62A3" w:rsidP="00933C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значительное</w:t>
      </w:r>
      <w:r w:rsidR="00A86091">
        <w:rPr>
          <w:rFonts w:ascii="Times New Roman" w:hAnsi="Times New Roman" w:cs="Times New Roman"/>
          <w:sz w:val="24"/>
          <w:szCs w:val="24"/>
        </w:rPr>
        <w:t xml:space="preserve"> расхождение в</w:t>
      </w:r>
      <w:r w:rsidR="00EF1B2B">
        <w:rPr>
          <w:rFonts w:ascii="Times New Roman" w:hAnsi="Times New Roman" w:cs="Times New Roman"/>
          <w:sz w:val="24"/>
          <w:szCs w:val="24"/>
        </w:rPr>
        <w:t xml:space="preserve"> величине</w:t>
      </w:r>
      <w:r w:rsidR="00A8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B2B">
        <w:rPr>
          <w:rFonts w:ascii="Times New Roman" w:hAnsi="Times New Roman" w:cs="Times New Roman"/>
          <w:sz w:val="24"/>
          <w:szCs w:val="24"/>
        </w:rPr>
        <w:t>уменьшениия</w:t>
      </w:r>
      <w:proofErr w:type="spellEnd"/>
      <w:r w:rsidR="00EF1B2B">
        <w:rPr>
          <w:rFonts w:ascii="Times New Roman" w:hAnsi="Times New Roman" w:cs="Times New Roman"/>
          <w:sz w:val="24"/>
          <w:szCs w:val="24"/>
        </w:rPr>
        <w:t xml:space="preserve"> фармакокинетических параметров </w:t>
      </w:r>
      <w:proofErr w:type="spellStart"/>
      <w:r w:rsidR="00EF1B2B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EF1B2B" w:rsidRPr="00EF1B2B">
        <w:rPr>
          <w:rFonts w:ascii="Times New Roman" w:hAnsi="Times New Roman" w:cs="Times New Roman"/>
          <w:sz w:val="24"/>
          <w:szCs w:val="24"/>
        </w:rPr>
        <w:t xml:space="preserve"> </w:t>
      </w:r>
      <w:r w:rsidR="00A86091">
        <w:rPr>
          <w:rFonts w:ascii="Times New Roman" w:hAnsi="Times New Roman" w:cs="Times New Roman"/>
          <w:sz w:val="24"/>
          <w:szCs w:val="24"/>
        </w:rPr>
        <w:t xml:space="preserve">режима 2 и режима 3 легко объясняется, если разобрать состав </w:t>
      </w:r>
      <w:proofErr w:type="spellStart"/>
      <w:r w:rsidR="00A86091">
        <w:rPr>
          <w:rFonts w:ascii="Times New Roman" w:hAnsi="Times New Roman" w:cs="Times New Roman"/>
          <w:sz w:val="24"/>
          <w:szCs w:val="24"/>
        </w:rPr>
        <w:t>мультивитаминов</w:t>
      </w:r>
      <w:proofErr w:type="spellEnd"/>
      <w:r w:rsidR="00A86091">
        <w:rPr>
          <w:rFonts w:ascii="Times New Roman" w:hAnsi="Times New Roman" w:cs="Times New Roman"/>
          <w:sz w:val="24"/>
          <w:szCs w:val="24"/>
        </w:rPr>
        <w:t xml:space="preserve"> и Маалокса. В </w:t>
      </w:r>
      <w:proofErr w:type="spellStart"/>
      <w:r w:rsidR="00A86091">
        <w:rPr>
          <w:rFonts w:ascii="Times New Roman" w:hAnsi="Times New Roman" w:cs="Times New Roman"/>
          <w:sz w:val="24"/>
          <w:szCs w:val="24"/>
        </w:rPr>
        <w:t>мультивитаминах</w:t>
      </w:r>
      <w:proofErr w:type="spellEnd"/>
      <w:r w:rsidR="00A86091">
        <w:rPr>
          <w:rFonts w:ascii="Times New Roman" w:hAnsi="Times New Roman" w:cs="Times New Roman"/>
          <w:sz w:val="24"/>
          <w:szCs w:val="24"/>
        </w:rPr>
        <w:t xml:space="preserve"> </w:t>
      </w:r>
      <w:r w:rsidR="00A86091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A86091" w:rsidRPr="00A86091">
        <w:rPr>
          <w:rFonts w:ascii="Times New Roman" w:hAnsi="Times New Roman" w:cs="Times New Roman"/>
          <w:sz w:val="24"/>
          <w:szCs w:val="24"/>
        </w:rPr>
        <w:t xml:space="preserve"> </w:t>
      </w:r>
      <w:r w:rsidR="00A860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86091" w:rsidRPr="00A86091">
        <w:rPr>
          <w:rFonts w:ascii="Times New Roman" w:hAnsi="Times New Roman" w:cs="Times New Roman"/>
          <w:sz w:val="24"/>
          <w:szCs w:val="24"/>
        </w:rPr>
        <w:t xml:space="preserve"> </w:t>
      </w:r>
      <w:r w:rsidR="00A86091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A86091" w:rsidRPr="00A86091">
        <w:rPr>
          <w:rFonts w:ascii="Times New Roman" w:hAnsi="Times New Roman" w:cs="Times New Roman"/>
          <w:sz w:val="24"/>
          <w:szCs w:val="24"/>
        </w:rPr>
        <w:t xml:space="preserve"> </w:t>
      </w:r>
      <w:r w:rsidR="00A86091">
        <w:rPr>
          <w:rFonts w:ascii="Times New Roman" w:hAnsi="Times New Roman" w:cs="Times New Roman"/>
          <w:sz w:val="24"/>
          <w:szCs w:val="24"/>
          <w:lang w:val="en-US"/>
        </w:rPr>
        <w:t>Maximum</w:t>
      </w:r>
      <w:r w:rsidR="00A86091" w:rsidRPr="00A86091">
        <w:rPr>
          <w:rFonts w:ascii="Times New Roman" w:hAnsi="Times New Roman" w:cs="Times New Roman"/>
          <w:sz w:val="24"/>
          <w:szCs w:val="24"/>
        </w:rPr>
        <w:t xml:space="preserve"> </w:t>
      </w:r>
      <w:r w:rsidR="00A86091">
        <w:rPr>
          <w:rFonts w:ascii="Times New Roman" w:hAnsi="Times New Roman" w:cs="Times New Roman"/>
          <w:sz w:val="24"/>
          <w:szCs w:val="24"/>
        </w:rPr>
        <w:t>содерж</w:t>
      </w:r>
      <w:r w:rsidR="00A570A3">
        <w:rPr>
          <w:rFonts w:ascii="Times New Roman" w:hAnsi="Times New Roman" w:cs="Times New Roman"/>
          <w:sz w:val="24"/>
          <w:szCs w:val="24"/>
        </w:rPr>
        <w:t xml:space="preserve">ание ионов металлов на таблетку </w:t>
      </w:r>
      <w:r w:rsidR="00A86091">
        <w:rPr>
          <w:rFonts w:ascii="Times New Roman" w:hAnsi="Times New Roman" w:cs="Times New Roman"/>
          <w:sz w:val="24"/>
          <w:szCs w:val="24"/>
        </w:rPr>
        <w:t>составляет: 162 мг кальция, 100мг магния, 18мг железа, 15мг цинка, 2мг меди</w:t>
      </w:r>
      <w:r w:rsidR="00A570A3">
        <w:rPr>
          <w:rFonts w:ascii="Times New Roman" w:hAnsi="Times New Roman" w:cs="Times New Roman"/>
          <w:sz w:val="24"/>
          <w:szCs w:val="24"/>
        </w:rPr>
        <w:t xml:space="preserve">. В Маалоксе содержание гидроксида алюминия и гидроксида магния на дозу 20 мл (4х5мл) составляет по 1600мг (4х400мг) каждого (в пересчете на элементарный магний, например, содержание его там составит </w:t>
      </w:r>
      <w:r w:rsidR="00A570A3" w:rsidRPr="00A570A3">
        <w:rPr>
          <w:rFonts w:ascii="Times New Roman" w:hAnsi="Times New Roman" w:cs="Times New Roman"/>
          <w:sz w:val="24"/>
          <w:szCs w:val="24"/>
        </w:rPr>
        <w:t>1600*(</w:t>
      </w:r>
      <w:r w:rsidR="00A570A3">
        <w:rPr>
          <w:rFonts w:ascii="Times New Roman" w:hAnsi="Times New Roman" w:cs="Times New Roman"/>
          <w:sz w:val="24"/>
          <w:szCs w:val="24"/>
        </w:rPr>
        <w:t>М</w:t>
      </w:r>
      <w:r w:rsidR="00A570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Mg</w:t>
      </w:r>
      <w:r w:rsidR="00A570A3">
        <w:rPr>
          <w:rFonts w:ascii="Times New Roman" w:hAnsi="Times New Roman" w:cs="Times New Roman"/>
          <w:sz w:val="24"/>
          <w:szCs w:val="24"/>
        </w:rPr>
        <w:t>/М</w:t>
      </w:r>
      <w:r w:rsidR="00A570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Mg</w:t>
      </w:r>
      <w:r w:rsidR="00A570A3" w:rsidRPr="00A570A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A570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OH</w:t>
      </w:r>
      <w:r w:rsidR="00A570A3" w:rsidRPr="00A570A3">
        <w:rPr>
          <w:rFonts w:ascii="Times New Roman" w:hAnsi="Times New Roman" w:cs="Times New Roman"/>
          <w:sz w:val="24"/>
          <w:szCs w:val="24"/>
          <w:vertAlign w:val="subscript"/>
        </w:rPr>
        <w:t>)2</w:t>
      </w:r>
      <w:r w:rsidR="00A570A3" w:rsidRPr="00A570A3">
        <w:rPr>
          <w:rFonts w:ascii="Times New Roman" w:hAnsi="Times New Roman" w:cs="Times New Roman"/>
          <w:sz w:val="24"/>
          <w:szCs w:val="24"/>
        </w:rPr>
        <w:t>)</w:t>
      </w:r>
      <w:r w:rsidR="00347B66">
        <w:rPr>
          <w:rFonts w:ascii="Times New Roman" w:hAnsi="Times New Roman" w:cs="Times New Roman"/>
          <w:sz w:val="24"/>
          <w:szCs w:val="24"/>
        </w:rPr>
        <w:t xml:space="preserve"> </w:t>
      </w:r>
      <w:r w:rsidR="00A570A3">
        <w:rPr>
          <w:rFonts w:ascii="Times New Roman" w:hAnsi="Times New Roman" w:cs="Times New Roman"/>
          <w:sz w:val="24"/>
          <w:szCs w:val="24"/>
        </w:rPr>
        <w:t>=</w:t>
      </w:r>
      <w:r w:rsidR="00347B66">
        <w:rPr>
          <w:rFonts w:ascii="Times New Roman" w:hAnsi="Times New Roman" w:cs="Times New Roman"/>
          <w:sz w:val="24"/>
          <w:szCs w:val="24"/>
        </w:rPr>
        <w:t xml:space="preserve"> </w:t>
      </w:r>
      <w:r w:rsidR="00A570A3">
        <w:rPr>
          <w:rFonts w:ascii="Times New Roman" w:hAnsi="Times New Roman" w:cs="Times New Roman"/>
          <w:sz w:val="24"/>
          <w:szCs w:val="24"/>
        </w:rPr>
        <w:t>1600*(24/58)</w:t>
      </w:r>
      <w:r w:rsidR="00347B66">
        <w:rPr>
          <w:rFonts w:ascii="Times New Roman" w:hAnsi="Times New Roman" w:cs="Times New Roman"/>
          <w:sz w:val="24"/>
          <w:szCs w:val="24"/>
        </w:rPr>
        <w:t xml:space="preserve"> </w:t>
      </w:r>
      <w:r w:rsidR="00A570A3">
        <w:rPr>
          <w:rFonts w:ascii="Times New Roman" w:hAnsi="Times New Roman" w:cs="Times New Roman"/>
          <w:sz w:val="24"/>
          <w:szCs w:val="24"/>
        </w:rPr>
        <w:t>=</w:t>
      </w:r>
      <w:r w:rsidR="00B421FC">
        <w:rPr>
          <w:rFonts w:ascii="Times New Roman" w:hAnsi="Times New Roman" w:cs="Times New Roman"/>
          <w:sz w:val="24"/>
          <w:szCs w:val="24"/>
        </w:rPr>
        <w:t xml:space="preserve"> 662мг, что более</w:t>
      </w:r>
      <w:r w:rsidR="00347B66">
        <w:rPr>
          <w:rFonts w:ascii="Times New Roman" w:hAnsi="Times New Roman" w:cs="Times New Roman"/>
          <w:sz w:val="24"/>
          <w:szCs w:val="24"/>
        </w:rPr>
        <w:t xml:space="preserve"> чем в 2 раза превышает массу вместе взятых ионов металлов в </w:t>
      </w:r>
      <w:r w:rsidR="00423B97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423B97" w:rsidRPr="00A86091">
        <w:rPr>
          <w:rFonts w:ascii="Times New Roman" w:hAnsi="Times New Roman" w:cs="Times New Roman"/>
          <w:sz w:val="24"/>
          <w:szCs w:val="24"/>
        </w:rPr>
        <w:t xml:space="preserve"> </w:t>
      </w:r>
      <w:r w:rsidR="00423B9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23B97" w:rsidRPr="00A86091">
        <w:rPr>
          <w:rFonts w:ascii="Times New Roman" w:hAnsi="Times New Roman" w:cs="Times New Roman"/>
          <w:sz w:val="24"/>
          <w:szCs w:val="24"/>
        </w:rPr>
        <w:t xml:space="preserve"> </w:t>
      </w:r>
      <w:r w:rsidR="00423B97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423B97" w:rsidRPr="00A86091">
        <w:rPr>
          <w:rFonts w:ascii="Times New Roman" w:hAnsi="Times New Roman" w:cs="Times New Roman"/>
          <w:sz w:val="24"/>
          <w:szCs w:val="24"/>
        </w:rPr>
        <w:t xml:space="preserve"> </w:t>
      </w:r>
      <w:r w:rsidR="00423B97">
        <w:rPr>
          <w:rFonts w:ascii="Times New Roman" w:hAnsi="Times New Roman" w:cs="Times New Roman"/>
          <w:sz w:val="24"/>
          <w:szCs w:val="24"/>
          <w:lang w:val="en-US"/>
        </w:rPr>
        <w:t>Maximum</w:t>
      </w:r>
      <w:r w:rsidR="00347B66">
        <w:rPr>
          <w:rFonts w:ascii="Times New Roman" w:hAnsi="Times New Roman" w:cs="Times New Roman"/>
          <w:sz w:val="24"/>
          <w:szCs w:val="24"/>
        </w:rPr>
        <w:t>.</w:t>
      </w:r>
    </w:p>
    <w:p w:rsidR="00EF1B2B" w:rsidRDefault="00EF1B2B" w:rsidP="00933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9DB" w:rsidRDefault="004F16CB" w:rsidP="00933C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В-третьих, </w:t>
      </w:r>
      <w:r w:rsidR="00EF1B2B">
        <w:rPr>
          <w:rFonts w:ascii="Times New Roman" w:hAnsi="Times New Roman" w:cs="Times New Roman"/>
          <w:sz w:val="24"/>
          <w:szCs w:val="24"/>
        </w:rPr>
        <w:t xml:space="preserve">прием антацида через 2 часа после приема </w:t>
      </w:r>
      <w:proofErr w:type="spellStart"/>
      <w:r w:rsidR="00EF1B2B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(режим 4)</w:t>
      </w:r>
      <w:r w:rsidR="00EF1B2B" w:rsidRPr="00EF1B2B">
        <w:rPr>
          <w:rFonts w:ascii="Times New Roman" w:hAnsi="Times New Roman" w:cs="Times New Roman"/>
          <w:sz w:val="24"/>
          <w:szCs w:val="24"/>
        </w:rPr>
        <w:t xml:space="preserve"> </w:t>
      </w:r>
      <w:r w:rsidR="00EF1B2B">
        <w:rPr>
          <w:rFonts w:ascii="Times New Roman" w:hAnsi="Times New Roman" w:cs="Times New Roman"/>
          <w:sz w:val="24"/>
          <w:szCs w:val="24"/>
        </w:rPr>
        <w:t xml:space="preserve">существенно снизил воздействие препарата на понижение фармакокинетических параметров </w:t>
      </w:r>
      <w:proofErr w:type="spellStart"/>
      <w:r w:rsidR="00EF1B2B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EF1B2B">
        <w:rPr>
          <w:rFonts w:ascii="Times New Roman" w:hAnsi="Times New Roman" w:cs="Times New Roman"/>
          <w:sz w:val="24"/>
          <w:szCs w:val="24"/>
        </w:rPr>
        <w:t xml:space="preserve"> и его влияние на концентрацию </w:t>
      </w:r>
      <w:proofErr w:type="spellStart"/>
      <w:r w:rsidR="00EF1B2B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EF1B2B" w:rsidRPr="00EF1B2B">
        <w:rPr>
          <w:rFonts w:ascii="Times New Roman" w:hAnsi="Times New Roman" w:cs="Times New Roman"/>
          <w:sz w:val="24"/>
          <w:szCs w:val="24"/>
        </w:rPr>
        <w:t xml:space="preserve"> </w:t>
      </w:r>
      <w:r w:rsidR="00EF1B2B">
        <w:rPr>
          <w:rFonts w:ascii="Times New Roman" w:hAnsi="Times New Roman" w:cs="Times New Roman"/>
          <w:sz w:val="24"/>
          <w:szCs w:val="24"/>
        </w:rPr>
        <w:t xml:space="preserve">оказалось даже меньше, чем влияние одновременного приема с </w:t>
      </w:r>
      <w:proofErr w:type="spellStart"/>
      <w:r w:rsidR="00EF1B2B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EF1B2B" w:rsidRPr="00EF1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B2B">
        <w:rPr>
          <w:rFonts w:ascii="Times New Roman" w:hAnsi="Times New Roman" w:cs="Times New Roman"/>
          <w:sz w:val="24"/>
          <w:szCs w:val="24"/>
        </w:rPr>
        <w:t>мультивитаминов</w:t>
      </w:r>
      <w:proofErr w:type="spellEnd"/>
      <w:r w:rsidR="00EF1B2B">
        <w:rPr>
          <w:rFonts w:ascii="Times New Roman" w:hAnsi="Times New Roman" w:cs="Times New Roman"/>
          <w:sz w:val="24"/>
          <w:szCs w:val="24"/>
        </w:rPr>
        <w:t xml:space="preserve"> с микроэлементами в составе.</w:t>
      </w:r>
    </w:p>
    <w:p w:rsidR="00EF1B2B" w:rsidRDefault="00EF1B2B" w:rsidP="00933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B2B" w:rsidRDefault="00EF1B2B" w:rsidP="00933C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В-четвертых, если взять во внимание, что минимальная эффективная концентрация</w:t>
      </w:r>
      <w:r w:rsidRPr="00EF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(МЭК)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4F16CB">
        <w:rPr>
          <w:rFonts w:ascii="Times New Roman" w:hAnsi="Times New Roman" w:cs="Times New Roman"/>
          <w:sz w:val="24"/>
          <w:szCs w:val="24"/>
        </w:rPr>
        <w:t>, равна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IC</w:t>
      </w:r>
      <w:r w:rsidRPr="00EF1B2B">
        <w:rPr>
          <w:rFonts w:ascii="Times New Roman" w:hAnsi="Times New Roman" w:cs="Times New Roman"/>
          <w:sz w:val="24"/>
          <w:szCs w:val="24"/>
          <w:vertAlign w:val="subscript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= 0,064мкг/мл</w:t>
      </w:r>
      <w:r w:rsidR="004F16CB">
        <w:rPr>
          <w:rFonts w:ascii="Times New Roman" w:hAnsi="Times New Roman" w:cs="Times New Roman"/>
          <w:sz w:val="24"/>
          <w:szCs w:val="24"/>
        </w:rPr>
        <w:t xml:space="preserve">, то сравнив с ней </w:t>
      </w:r>
      <w:r w:rsidR="004F16C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F16CB" w:rsidRPr="004F16CB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="004F16CB">
        <w:rPr>
          <w:rFonts w:ascii="Times New Roman" w:hAnsi="Times New Roman" w:cs="Times New Roman"/>
          <w:sz w:val="24"/>
          <w:szCs w:val="24"/>
        </w:rPr>
        <w:t xml:space="preserve"> </w:t>
      </w:r>
      <w:r w:rsidR="009076C9">
        <w:rPr>
          <w:rFonts w:ascii="Times New Roman" w:hAnsi="Times New Roman" w:cs="Times New Roman"/>
          <w:sz w:val="24"/>
          <w:szCs w:val="24"/>
        </w:rPr>
        <w:t xml:space="preserve">на разных режимах приема </w:t>
      </w:r>
      <w:proofErr w:type="spellStart"/>
      <w:r w:rsidR="009076C9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9076C9" w:rsidRPr="009076C9">
        <w:rPr>
          <w:rFonts w:ascii="Times New Roman" w:hAnsi="Times New Roman" w:cs="Times New Roman"/>
          <w:sz w:val="24"/>
          <w:szCs w:val="24"/>
        </w:rPr>
        <w:t xml:space="preserve"> </w:t>
      </w:r>
      <w:r w:rsidR="009076C9">
        <w:rPr>
          <w:rFonts w:ascii="Times New Roman" w:hAnsi="Times New Roman" w:cs="Times New Roman"/>
          <w:sz w:val="24"/>
          <w:szCs w:val="24"/>
        </w:rPr>
        <w:t xml:space="preserve">мы увидим во сколько раз концентрация через 24 часа после приема предыдущей дозы </w:t>
      </w:r>
      <w:proofErr w:type="spellStart"/>
      <w:r w:rsidR="009076C9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9076C9" w:rsidRPr="009076C9">
        <w:rPr>
          <w:rFonts w:ascii="Times New Roman" w:hAnsi="Times New Roman" w:cs="Times New Roman"/>
          <w:sz w:val="24"/>
          <w:szCs w:val="24"/>
        </w:rPr>
        <w:t xml:space="preserve"> </w:t>
      </w:r>
      <w:r w:rsidR="009076C9">
        <w:rPr>
          <w:rFonts w:ascii="Times New Roman" w:hAnsi="Times New Roman" w:cs="Times New Roman"/>
          <w:sz w:val="24"/>
          <w:szCs w:val="24"/>
        </w:rPr>
        <w:t>больше опасной МЭК, а именно:</w:t>
      </w:r>
      <w:r w:rsidR="004F16CB">
        <w:rPr>
          <w:rFonts w:ascii="Times New Roman" w:hAnsi="Times New Roman" w:cs="Times New Roman"/>
          <w:sz w:val="24"/>
          <w:szCs w:val="24"/>
        </w:rPr>
        <w:t xml:space="preserve"> </w:t>
      </w:r>
      <w:r w:rsidR="004F16C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F16CB" w:rsidRPr="004F16CB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="004F16CB">
        <w:rPr>
          <w:rFonts w:ascii="Times New Roman" w:hAnsi="Times New Roman" w:cs="Times New Roman"/>
          <w:sz w:val="24"/>
          <w:szCs w:val="24"/>
        </w:rPr>
        <w:t>(режим 2)</w:t>
      </w:r>
      <w:r w:rsidR="009076C9">
        <w:rPr>
          <w:rFonts w:ascii="Times New Roman" w:hAnsi="Times New Roman" w:cs="Times New Roman"/>
          <w:sz w:val="24"/>
          <w:szCs w:val="24"/>
        </w:rPr>
        <w:t>/МЭК = 0,34/0,064 = 5,3 раз;</w:t>
      </w:r>
    </w:p>
    <w:p w:rsidR="009076C9" w:rsidRDefault="009076C9" w:rsidP="00933C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16CB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>
        <w:rPr>
          <w:rFonts w:ascii="Times New Roman" w:hAnsi="Times New Roman" w:cs="Times New Roman"/>
          <w:sz w:val="24"/>
          <w:szCs w:val="24"/>
        </w:rPr>
        <w:t>(режим 4)/МЭК = 0,36/0,064 = 5,6 раз;</w:t>
      </w:r>
    </w:p>
    <w:p w:rsidR="009076C9" w:rsidRDefault="009076C9" w:rsidP="00933C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16CB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>
        <w:rPr>
          <w:rFonts w:ascii="Times New Roman" w:hAnsi="Times New Roman" w:cs="Times New Roman"/>
          <w:sz w:val="24"/>
          <w:szCs w:val="24"/>
        </w:rPr>
        <w:t>(режим 3)/МЭК = 0,13/0,064 = 2 раза.</w:t>
      </w:r>
    </w:p>
    <w:p w:rsidR="009076C9" w:rsidRDefault="009076C9" w:rsidP="00933C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последнем случае мы видим, что через 24 часа после предыдущей дозы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одновременном употреблении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Pr="00907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антацида С</w:t>
      </w:r>
      <w:r w:rsidRPr="009076C9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находится в опасной близости от МЭК, а если учесть коэффициент вариации (т.е. мера разброса значений от величины среднего геометрического) из таблицы 3 для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76C9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907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равный 41%</w:t>
      </w:r>
      <w:r w:rsidR="00C77DB7">
        <w:rPr>
          <w:rFonts w:ascii="Times New Roman" w:hAnsi="Times New Roman" w:cs="Times New Roman"/>
          <w:sz w:val="24"/>
          <w:szCs w:val="24"/>
        </w:rPr>
        <w:t xml:space="preserve">  среди всего лишь 16 человек, мы понимаем, что у некоторых пациентов величина </w:t>
      </w:r>
      <w:r w:rsidR="00C77D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77DB7" w:rsidRPr="00C77DB7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="00C77DB7" w:rsidRPr="00C7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DB7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C77DB7" w:rsidRPr="00C77DB7">
        <w:rPr>
          <w:rFonts w:ascii="Times New Roman" w:hAnsi="Times New Roman" w:cs="Times New Roman"/>
          <w:sz w:val="24"/>
          <w:szCs w:val="24"/>
        </w:rPr>
        <w:t xml:space="preserve"> </w:t>
      </w:r>
      <w:r w:rsidR="00C77DB7">
        <w:rPr>
          <w:rFonts w:ascii="Times New Roman" w:hAnsi="Times New Roman" w:cs="Times New Roman"/>
          <w:sz w:val="24"/>
          <w:szCs w:val="24"/>
        </w:rPr>
        <w:t>будет практически равняться МЭК</w:t>
      </w:r>
      <w:r w:rsidR="00557A53">
        <w:rPr>
          <w:rFonts w:ascii="Times New Roman" w:hAnsi="Times New Roman" w:cs="Times New Roman"/>
          <w:sz w:val="24"/>
          <w:szCs w:val="24"/>
        </w:rPr>
        <w:t>=0,064мкг/мл</w:t>
      </w:r>
      <w:r w:rsidR="00C77DB7">
        <w:rPr>
          <w:rFonts w:ascii="Times New Roman" w:hAnsi="Times New Roman" w:cs="Times New Roman"/>
          <w:sz w:val="24"/>
          <w:szCs w:val="24"/>
        </w:rPr>
        <w:t xml:space="preserve"> (от</w:t>
      </w:r>
      <w:r w:rsidR="00C77DB7" w:rsidRPr="00C77DB7">
        <w:rPr>
          <w:rFonts w:ascii="Times New Roman" w:hAnsi="Times New Roman" w:cs="Times New Roman"/>
          <w:sz w:val="24"/>
          <w:szCs w:val="24"/>
        </w:rPr>
        <w:t xml:space="preserve"> </w:t>
      </w:r>
      <w:r w:rsidR="00C77D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77DB7" w:rsidRPr="00C77DB7">
        <w:rPr>
          <w:rFonts w:ascii="Times New Roman" w:hAnsi="Times New Roman" w:cs="Times New Roman"/>
          <w:sz w:val="24"/>
          <w:szCs w:val="24"/>
          <w:vertAlign w:val="subscript"/>
        </w:rPr>
        <w:t xml:space="preserve">24 </w:t>
      </w:r>
      <w:r w:rsidR="00C77DB7" w:rsidRPr="00C77DB7">
        <w:rPr>
          <w:rFonts w:ascii="Times New Roman" w:hAnsi="Times New Roman" w:cs="Times New Roman"/>
          <w:sz w:val="24"/>
          <w:szCs w:val="24"/>
        </w:rPr>
        <w:t>=</w:t>
      </w:r>
      <w:r w:rsidR="00C77DB7">
        <w:rPr>
          <w:rFonts w:ascii="Times New Roman" w:hAnsi="Times New Roman" w:cs="Times New Roman"/>
          <w:sz w:val="24"/>
          <w:szCs w:val="24"/>
        </w:rPr>
        <w:t xml:space="preserve"> 0,13мкг/мл в меньшую сторону, например, с учетом коэффициента вариации в 41% </w:t>
      </w:r>
      <w:r w:rsidR="00C77DB7" w:rsidRPr="00C77DB7">
        <w:rPr>
          <w:rFonts w:ascii="Times New Roman" w:hAnsi="Times New Roman" w:cs="Times New Roman"/>
          <w:sz w:val="24"/>
          <w:szCs w:val="24"/>
        </w:rPr>
        <w:t xml:space="preserve"> </w:t>
      </w:r>
      <w:r w:rsidR="00C77DB7" w:rsidRPr="00C77D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77DB7" w:rsidRPr="00C77DB7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="00C77DB7" w:rsidRPr="00C77DB7">
        <w:rPr>
          <w:rFonts w:ascii="Times New Roman" w:hAnsi="Times New Roman" w:cs="Times New Roman"/>
          <w:sz w:val="24"/>
          <w:szCs w:val="24"/>
        </w:rPr>
        <w:t xml:space="preserve"> в некоторых случаях</w:t>
      </w:r>
      <w:r w:rsidR="00C77DB7">
        <w:rPr>
          <w:rFonts w:ascii="Times New Roman" w:hAnsi="Times New Roman" w:cs="Times New Roman"/>
          <w:sz w:val="24"/>
          <w:szCs w:val="24"/>
        </w:rPr>
        <w:t xml:space="preserve"> </w:t>
      </w:r>
      <w:r w:rsidR="00C77DB7" w:rsidRPr="00C77DB7">
        <w:rPr>
          <w:rFonts w:ascii="Times New Roman" w:hAnsi="Times New Roman" w:cs="Times New Roman"/>
          <w:sz w:val="24"/>
          <w:szCs w:val="24"/>
        </w:rPr>
        <w:t>будет</w:t>
      </w:r>
      <w:r w:rsidR="00C77DB7">
        <w:rPr>
          <w:rFonts w:ascii="Times New Roman" w:hAnsi="Times New Roman" w:cs="Times New Roman"/>
          <w:sz w:val="24"/>
          <w:szCs w:val="24"/>
        </w:rPr>
        <w:t xml:space="preserve"> равняться</w:t>
      </w:r>
      <w:r w:rsidR="00C77DB7" w:rsidRPr="00C77DB7">
        <w:rPr>
          <w:rFonts w:ascii="Times New Roman" w:hAnsi="Times New Roman" w:cs="Times New Roman"/>
          <w:sz w:val="24"/>
          <w:szCs w:val="24"/>
        </w:rPr>
        <w:t xml:space="preserve"> всего лишь</w:t>
      </w:r>
      <w:r w:rsidR="00C77DB7">
        <w:rPr>
          <w:rFonts w:ascii="Times New Roman" w:hAnsi="Times New Roman" w:cs="Times New Roman"/>
          <w:sz w:val="24"/>
          <w:szCs w:val="24"/>
        </w:rPr>
        <w:t xml:space="preserve"> 0,13мкг/мл*0,59 = 0,077мкг/мл).</w:t>
      </w:r>
    </w:p>
    <w:p w:rsidR="001B1595" w:rsidRDefault="001B1595" w:rsidP="00933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626" w:rsidRDefault="001B1595" w:rsidP="00933C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В-пятых, меня посетила мысль, а вдруг связывание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Pr="001B1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происходит только за счет ионов магния и неплохо бы провести КИ без него, но с ионами других металлов</w:t>
      </w:r>
      <w:r w:rsidR="00F42025">
        <w:rPr>
          <w:rFonts w:ascii="Times New Roman" w:hAnsi="Times New Roman" w:cs="Times New Roman"/>
          <w:sz w:val="24"/>
          <w:szCs w:val="24"/>
        </w:rPr>
        <w:t>.</w:t>
      </w:r>
      <w:r w:rsidR="009E2626" w:rsidRPr="009E2626">
        <w:rPr>
          <w:rFonts w:ascii="Times New Roman" w:hAnsi="Times New Roman" w:cs="Times New Roman"/>
          <w:sz w:val="24"/>
          <w:szCs w:val="24"/>
        </w:rPr>
        <w:t xml:space="preserve"> </w:t>
      </w:r>
      <w:r w:rsidR="009E2626">
        <w:rPr>
          <w:rFonts w:ascii="Times New Roman" w:hAnsi="Times New Roman" w:cs="Times New Roman"/>
          <w:sz w:val="24"/>
          <w:szCs w:val="24"/>
        </w:rPr>
        <w:t xml:space="preserve">Или же понять ионы каких металлов сильнее «глушат» </w:t>
      </w:r>
      <w:proofErr w:type="spellStart"/>
      <w:r w:rsidR="009E2626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9E2626">
        <w:rPr>
          <w:rFonts w:ascii="Times New Roman" w:hAnsi="Times New Roman" w:cs="Times New Roman"/>
          <w:sz w:val="24"/>
          <w:szCs w:val="24"/>
        </w:rPr>
        <w:t>.</w:t>
      </w:r>
      <w:r w:rsidR="00F42025">
        <w:rPr>
          <w:rFonts w:ascii="Times New Roman" w:hAnsi="Times New Roman" w:cs="Times New Roman"/>
          <w:sz w:val="24"/>
          <w:szCs w:val="24"/>
        </w:rPr>
        <w:t xml:space="preserve"> И тут я наткнулся на КИ</w:t>
      </w:r>
      <w:r w:rsidR="00D96700">
        <w:rPr>
          <w:rFonts w:ascii="Times New Roman" w:hAnsi="Times New Roman" w:cs="Times New Roman"/>
          <w:sz w:val="24"/>
          <w:szCs w:val="24"/>
        </w:rPr>
        <w:t xml:space="preserve"> совместного</w:t>
      </w:r>
      <w:r w:rsidR="00F42025">
        <w:rPr>
          <w:rFonts w:ascii="Times New Roman" w:hAnsi="Times New Roman" w:cs="Times New Roman"/>
          <w:sz w:val="24"/>
          <w:szCs w:val="24"/>
        </w:rPr>
        <w:t xml:space="preserve"> </w:t>
      </w:r>
      <w:r w:rsidR="00D96700" w:rsidRPr="00D96700">
        <w:rPr>
          <w:rFonts w:ascii="Times New Roman" w:hAnsi="Times New Roman" w:cs="Times New Roman"/>
          <w:sz w:val="24"/>
          <w:szCs w:val="24"/>
        </w:rPr>
        <w:t xml:space="preserve">применения </w:t>
      </w:r>
      <w:proofErr w:type="spellStart"/>
      <w:r w:rsidR="00D96700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D96700" w:rsidRPr="00D96700">
        <w:rPr>
          <w:rFonts w:ascii="Times New Roman" w:hAnsi="Times New Roman" w:cs="Times New Roman"/>
          <w:sz w:val="24"/>
          <w:szCs w:val="24"/>
        </w:rPr>
        <w:t xml:space="preserve"> </w:t>
      </w:r>
      <w:r w:rsidR="00D9670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D96700">
        <w:rPr>
          <w:rFonts w:ascii="Times New Roman" w:hAnsi="Times New Roman" w:cs="Times New Roman"/>
          <w:sz w:val="24"/>
          <w:szCs w:val="24"/>
        </w:rPr>
        <w:t>фумаратом</w:t>
      </w:r>
      <w:proofErr w:type="spellEnd"/>
      <w:r w:rsidR="00D96700">
        <w:rPr>
          <w:rFonts w:ascii="Times New Roman" w:hAnsi="Times New Roman" w:cs="Times New Roman"/>
          <w:sz w:val="24"/>
          <w:szCs w:val="24"/>
        </w:rPr>
        <w:t xml:space="preserve"> железа (антианемическое средство) и</w:t>
      </w:r>
      <w:r w:rsidR="009E2626">
        <w:rPr>
          <w:rFonts w:ascii="Times New Roman" w:hAnsi="Times New Roman" w:cs="Times New Roman"/>
          <w:sz w:val="24"/>
          <w:szCs w:val="24"/>
        </w:rPr>
        <w:t xml:space="preserve"> источником кальция в виде карбоната</w:t>
      </w:r>
      <w:r w:rsidR="00D96700">
        <w:rPr>
          <w:rFonts w:ascii="Times New Roman" w:hAnsi="Times New Roman" w:cs="Times New Roman"/>
          <w:sz w:val="24"/>
          <w:szCs w:val="24"/>
        </w:rPr>
        <w:t xml:space="preserve"> кальция</w:t>
      </w:r>
    </w:p>
    <w:p w:rsidR="009E2626" w:rsidRDefault="009E2626" w:rsidP="00933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626">
        <w:rPr>
          <w:rFonts w:ascii="Times New Roman" w:hAnsi="Times New Roman" w:cs="Times New Roman"/>
          <w:sz w:val="24"/>
          <w:szCs w:val="24"/>
        </w:rPr>
        <w:lastRenderedPageBreak/>
        <w:t>https://accp1.onlinelibrary.wiley.com/doi/full/10.1002/jcph.439</w:t>
      </w:r>
    </w:p>
    <w:p w:rsidR="00FE519B" w:rsidRDefault="00FE519B" w:rsidP="00933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CA3" w:rsidRDefault="00A36CA3" w:rsidP="00933C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таблички оттуда:</w:t>
      </w:r>
    </w:p>
    <w:p w:rsidR="00E425ED" w:rsidRDefault="00E425ED" w:rsidP="00A3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CA3" w:rsidRPr="00A36CA3" w:rsidRDefault="00A36CA3" w:rsidP="00A3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36CA3">
        <w:rPr>
          <w:rFonts w:ascii="Times New Roman" w:eastAsia="Times New Roman" w:hAnsi="Times New Roman" w:cs="Times New Roman"/>
          <w:sz w:val="24"/>
          <w:szCs w:val="24"/>
        </w:rPr>
        <w:t>Table</w:t>
      </w:r>
      <w:proofErr w:type="spellEnd"/>
      <w:r w:rsidRPr="00A36CA3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Pr="00A36CA3">
        <w:rPr>
          <w:rFonts w:ascii="Times New Roman" w:eastAsia="Times New Roman" w:hAnsi="Times New Roman" w:cs="Times New Roman"/>
          <w:sz w:val="24"/>
          <w:szCs w:val="24"/>
          <w:lang w:val="en-US"/>
        </w:rPr>
        <w:t>Study Treatment Description (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36C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переводом</w:t>
      </w:r>
      <w:r w:rsidRPr="00A36CA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173"/>
        <w:gridCol w:w="8574"/>
      </w:tblGrid>
      <w:tr w:rsidR="00A36CA3" w:rsidRPr="00A36CA3" w:rsidTr="00A36CA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Cohort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Treatment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6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proofErr w:type="spellEnd"/>
          </w:p>
        </w:tc>
      </w:tr>
      <w:tr w:rsidR="00A36CA3" w:rsidRPr="00FE519B" w:rsidTr="00A3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single dose of </w:t>
            </w:r>
            <w:proofErr w:type="spellStart"/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dolutegravir</w:t>
            </w:r>
            <w:proofErr w:type="spellEnd"/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 mg administered under fasted conditions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dtg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</w:t>
            </w: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натощак</w:t>
            </w: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36CA3" w:rsidRPr="00FE519B" w:rsidTr="00A3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single dose of </w:t>
            </w:r>
            <w:proofErr w:type="spellStart"/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dolutegravir</w:t>
            </w:r>
            <w:proofErr w:type="spellEnd"/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 mg co‐administered with a single dose of calcium carbonate 1,200 mg under fasted conditions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dtg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</w:t>
            </w: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карбонатом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кальция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натощак</w:t>
            </w: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36CA3" w:rsidRPr="00FE519B" w:rsidTr="00A3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single dose of </w:t>
            </w:r>
            <w:proofErr w:type="spellStart"/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dolutegravir</w:t>
            </w:r>
            <w:proofErr w:type="spellEnd"/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 mg co‐administered with a single dose of calcium carbonate 1,200 mg with a moderate‐fat (30%) meal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dtg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</w:t>
            </w: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карбонатом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кальция</w:t>
            </w:r>
            <w:proofErr w:type="spellEnd"/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умеренно</w:t>
            </w: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жирной</w:t>
            </w: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едой</w:t>
            </w: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36CA3" w:rsidRPr="00FE519B" w:rsidTr="00A3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single dose of </w:t>
            </w:r>
            <w:proofErr w:type="spellStart"/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dolutegravir</w:t>
            </w:r>
            <w:proofErr w:type="spellEnd"/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 mg administered under fasted conditions 2 hours prior to administration of a single dose of calcium carbonate 1,200 mg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dtg</w:t>
            </w:r>
            <w:proofErr w:type="spellEnd"/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натощак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</w:t>
            </w: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</w:t>
            </w: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карбоната</w:t>
            </w: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36CA3" w:rsidRPr="00FE519B" w:rsidTr="00A3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single dose of </w:t>
            </w:r>
            <w:proofErr w:type="spellStart"/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dolutegravir</w:t>
            </w:r>
            <w:proofErr w:type="spellEnd"/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 mg administered under fasted conditions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dtg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</w:t>
            </w: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натощак</w:t>
            </w: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36CA3" w:rsidRPr="00FE519B" w:rsidTr="00A3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36CA3" w:rsidRPr="00A36CA3" w:rsidRDefault="00A36CA3" w:rsidP="00D5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single dose of </w:t>
            </w:r>
            <w:proofErr w:type="spellStart"/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dolutegravir</w:t>
            </w:r>
            <w:proofErr w:type="spellEnd"/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 mg co‐administered with a single dose of ferrous fumarate 324 mg under fasted conditions</w:t>
            </w:r>
            <w:r w:rsidR="00D54F22" w:rsidRPr="00D54F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4F22"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D54F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dtg</w:t>
            </w:r>
            <w:proofErr w:type="spellEnd"/>
            <w:r w:rsidR="00D54F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</w:t>
            </w:r>
            <w:r w:rsidR="00D54F22"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54F22"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фумаратом</w:t>
            </w:r>
            <w:proofErr w:type="spellEnd"/>
            <w:r w:rsidR="00D54F22" w:rsidRPr="00D54F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</w:t>
            </w:r>
            <w:r w:rsidR="00D54F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натощак</w:t>
            </w:r>
            <w:r w:rsidR="00D54F22"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36CA3" w:rsidRPr="00FE519B" w:rsidTr="00A3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single dose of </w:t>
            </w:r>
            <w:proofErr w:type="spellStart"/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dolutegravir</w:t>
            </w:r>
            <w:proofErr w:type="spellEnd"/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 mg co‐administered with a single dose of ferrous fumarate 324 mg with a moderate‐fat (30%) meal</w:t>
            </w:r>
            <w:r w:rsidR="00D54F22" w:rsidRPr="00D54F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4F22"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D54F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dtg</w:t>
            </w:r>
            <w:proofErr w:type="spellEnd"/>
            <w:r w:rsidR="00D54F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</w:t>
            </w:r>
            <w:r w:rsidR="00D54F22"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54F22"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фумаратом</w:t>
            </w:r>
            <w:proofErr w:type="spellEnd"/>
            <w:r w:rsidR="00D54F22" w:rsidRPr="00D54F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</w:t>
            </w:r>
            <w:r w:rsidR="00D54F22" w:rsidRPr="00D54F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54F22"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умеренно</w:t>
            </w:r>
            <w:r w:rsidR="00D54F22"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жирной</w:t>
            </w:r>
            <w:r w:rsidR="00D54F22"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едой</w:t>
            </w:r>
            <w:r w:rsidR="00D54F22"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36CA3" w:rsidRPr="00FE519B" w:rsidTr="00A3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36CA3" w:rsidRPr="00A36CA3" w:rsidRDefault="00A36CA3" w:rsidP="00A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single dose of </w:t>
            </w:r>
            <w:proofErr w:type="spellStart"/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dolutegravir</w:t>
            </w:r>
            <w:proofErr w:type="spellEnd"/>
            <w:r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 mg administered under fasted conditions 2 hours prior to administration of a single dose of ferrous fumarate 324 mg</w:t>
            </w:r>
            <w:r w:rsidR="00D54F22" w:rsidRPr="00D54F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4F22"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D54F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dtg</w:t>
            </w:r>
            <w:proofErr w:type="spellEnd"/>
            <w:r w:rsidR="00D54F22"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натощак</w:t>
            </w:r>
            <w:r w:rsidR="00D54F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D54F22"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 w:rsid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r w:rsidR="00D54F22"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D54F22"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</w:t>
            </w:r>
            <w:r w:rsidR="00D54F22"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фумарата</w:t>
            </w:r>
            <w:proofErr w:type="spellEnd"/>
            <w:r w:rsidR="00D54F22" w:rsidRPr="00D54F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4F22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</w:t>
            </w:r>
            <w:r w:rsidR="00D54F22" w:rsidRPr="00A3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A36CA3" w:rsidRPr="00A36CA3" w:rsidRDefault="00A36CA3" w:rsidP="00933C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36CA3" w:rsidRDefault="005C4270" w:rsidP="00933C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результаты данных КИ:</w:t>
      </w:r>
    </w:p>
    <w:p w:rsidR="00E425ED" w:rsidRPr="00FE519B" w:rsidRDefault="00E425ED" w:rsidP="00E42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5ED" w:rsidRDefault="00E425ED" w:rsidP="00E42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25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Table 2. Summary of Plasma </w:t>
      </w:r>
      <w:proofErr w:type="spellStart"/>
      <w:r w:rsidRPr="00E425ED">
        <w:rPr>
          <w:rFonts w:ascii="Times New Roman" w:eastAsia="Times New Roman" w:hAnsi="Times New Roman" w:cs="Times New Roman"/>
          <w:sz w:val="24"/>
          <w:szCs w:val="24"/>
          <w:lang w:val="en-US"/>
        </w:rPr>
        <w:t>Dolutegravir</w:t>
      </w:r>
      <w:proofErr w:type="spellEnd"/>
      <w:r w:rsidRPr="00E425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Pharmacokinetic Parameters </w:t>
      </w:r>
    </w:p>
    <w:p w:rsidR="00E425ED" w:rsidRDefault="00E425ED" w:rsidP="00E42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25ED" w:rsidRPr="00E425ED" w:rsidRDefault="00E425ED" w:rsidP="00E42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с карбонатом кальция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1838"/>
        <w:gridCol w:w="2349"/>
        <w:gridCol w:w="2284"/>
        <w:gridCol w:w="2024"/>
      </w:tblGrid>
      <w:tr w:rsidR="00E425ED" w:rsidRPr="00E425ED" w:rsidTr="00E425E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2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Treatment</w:t>
            </w:r>
            <w:proofErr w:type="spellEnd"/>
          </w:p>
        </w:tc>
      </w:tr>
      <w:tr w:rsidR="00E425ED" w:rsidRPr="00FE519B" w:rsidTr="00E425E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2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Geometric Mean (Coefficient of Variation, %)</w:t>
            </w:r>
          </w:p>
        </w:tc>
      </w:tr>
      <w:tr w:rsidR="00E425ED" w:rsidRPr="00FE519B" w:rsidTr="00E425E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42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Dolutegravir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50 mg Single Dose + Calcium Carbonate (CC) 1,200 mg Single Dose</w:t>
            </w:r>
          </w:p>
        </w:tc>
      </w:tr>
      <w:tr w:rsidR="00E425ED" w:rsidRPr="00FE519B" w:rsidTr="00E425E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2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Pharmacokinetic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2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2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Dolutegravir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2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Alone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42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Fasted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(n = 12)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2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Dolutegravir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 + CC, </w:t>
            </w:r>
            <w:proofErr w:type="spellStart"/>
            <w:r w:rsidRPr="00E42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Fasted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(n  = 12)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2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Dolutegravir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 + CC, </w:t>
            </w:r>
            <w:proofErr w:type="spellStart"/>
            <w:r w:rsidRPr="00E42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Fed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(n = 11)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42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Dolutegravir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 h Prior + CC, Fasted (n = 11)</w:t>
            </w:r>
          </w:p>
        </w:tc>
      </w:tr>
      <w:tr w:rsidR="00E425ED" w:rsidRPr="00E425ED" w:rsidTr="00E4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AUC(0–∞) (</w:t>
            </w: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μg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 ∙ h/</w:t>
            </w: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35.6 (62.3)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21.8 (66.3)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39.2 (46.6)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33.8 (56.8)</w:t>
            </w:r>
          </w:p>
        </w:tc>
      </w:tr>
      <w:tr w:rsidR="00E425ED" w:rsidRPr="00E425ED" w:rsidTr="00E4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μg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1.98 (45.9)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1.25 (45.0)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2.13 (30.4)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1.98 (46.1)</w:t>
            </w:r>
          </w:p>
        </w:tc>
      </w:tr>
      <w:tr w:rsidR="00E425ED" w:rsidRPr="00E425ED" w:rsidTr="00E4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C24 (</w:t>
            </w: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μg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0.542 (66.0)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0.332 (74.1)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0.588 (54.3)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0.493 (58.1)</w:t>
            </w:r>
          </w:p>
        </w:tc>
      </w:tr>
      <w:tr w:rsidR="00E425ED" w:rsidRPr="00E425ED" w:rsidTr="00E4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hyperlink r:id="rId6" w:anchor="jcph439-note-0002_13" w:tooltip="Link to note" w:history="1">
              <w:r w:rsidRPr="00E42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proofErr w:type="spellEnd"/>
            </w:hyperlink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3.00 (0.50, 6.00)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2.00 (0.50, 12.00)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3.00 (1.00, 6.02)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3.00 (1.00, 4.00)</w:t>
            </w:r>
          </w:p>
        </w:tc>
      </w:tr>
    </w:tbl>
    <w:p w:rsidR="005C4270" w:rsidRDefault="005C4270" w:rsidP="00933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5ED" w:rsidRDefault="00E425ED" w:rsidP="00933C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таблица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фумаратом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железа</w:t>
      </w:r>
    </w:p>
    <w:p w:rsidR="00E425ED" w:rsidRDefault="00E425ED" w:rsidP="00933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5ED" w:rsidRDefault="00E425ED" w:rsidP="00933C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2049"/>
        <w:gridCol w:w="2370"/>
        <w:gridCol w:w="2280"/>
        <w:gridCol w:w="2314"/>
      </w:tblGrid>
      <w:tr w:rsidR="00E425ED" w:rsidRPr="00FE519B" w:rsidTr="00E425E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Dolutegravir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 mg Single </w:t>
            </w: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Dose+Ferrous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Fumarate (FF) 324 mg Single Dose</w:t>
            </w:r>
          </w:p>
        </w:tc>
      </w:tr>
      <w:tr w:rsidR="00E425ED" w:rsidRPr="00FE519B" w:rsidTr="00E4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Dolutegravir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Alone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Fasted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 = 11)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Dolutegravir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 + FF, </w:t>
            </w: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Fasted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 = 11)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Dolutegravir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 + FF, </w:t>
            </w: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Fed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 = 10)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Dolutegravir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 h Prior + FF, Fasted (n = 10)</w:t>
            </w:r>
          </w:p>
        </w:tc>
      </w:tr>
      <w:tr w:rsidR="00E425ED" w:rsidRPr="00E425ED" w:rsidTr="00E4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AUC(0–∞) (</w:t>
            </w: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μg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 ∙ h/</w:t>
            </w: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33.6 (39.6)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15.1 (52.6)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34.1 (32.7)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32.3 (47.2)</w:t>
            </w:r>
          </w:p>
        </w:tc>
      </w:tr>
      <w:tr w:rsidR="00E425ED" w:rsidRPr="00E425ED" w:rsidTr="00E4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μg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1.77 (40.6)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0.742 (56.4)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1.90 (25.3)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1.79 (52.0)</w:t>
            </w:r>
          </w:p>
        </w:tc>
      </w:tr>
      <w:tr w:rsidR="00E425ED" w:rsidRPr="00E425ED" w:rsidTr="00E4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C24 (</w:t>
            </w: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μg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0.528 (40.8)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0.227 (55.7)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0.540 (42.0)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0.489 (47.9)</w:t>
            </w:r>
          </w:p>
        </w:tc>
      </w:tr>
      <w:tr w:rsidR="00E425ED" w:rsidRPr="00E425ED" w:rsidTr="00E4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hyperlink r:id="rId7" w:anchor="jcph439-note-0002_14" w:tooltip="Link to note" w:history="1">
              <w:r w:rsidRPr="00E42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proofErr w:type="spellEnd"/>
            </w:hyperlink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3.00 (1.00, 6.00)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4.00 (2.00, 6.00)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3.50 (1.00, 8.00)</w:t>
            </w:r>
          </w:p>
        </w:tc>
        <w:tc>
          <w:tcPr>
            <w:tcW w:w="0" w:type="auto"/>
            <w:vAlign w:val="center"/>
            <w:hideMark/>
          </w:tcPr>
          <w:p w:rsidR="00E425ED" w:rsidRPr="00E425ED" w:rsidRDefault="00E425ED" w:rsidP="00E4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ED">
              <w:rPr>
                <w:rFonts w:ascii="Times New Roman" w:eastAsia="Times New Roman" w:hAnsi="Times New Roman" w:cs="Times New Roman"/>
                <w:sz w:val="24"/>
                <w:szCs w:val="24"/>
              </w:rPr>
              <w:t>2.00 (0.50, 6.00)</w:t>
            </w:r>
          </w:p>
        </w:tc>
      </w:tr>
    </w:tbl>
    <w:p w:rsidR="009E2626" w:rsidRPr="005C4270" w:rsidRDefault="009E2626" w:rsidP="00933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5ED" w:rsidRDefault="00E425ED" w:rsidP="00E425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2 видно, что уменьшение основных фармакокинетических показателей</w:t>
      </w:r>
      <w:r w:rsidRPr="00663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относительно режима А (только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произошли в следующей степени:</w:t>
      </w:r>
    </w:p>
    <w:p w:rsidR="00E425ED" w:rsidRDefault="00E425ED" w:rsidP="00E425E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режима В: </w:t>
      </w:r>
      <w:r>
        <w:rPr>
          <w:rFonts w:ascii="Times New Roman" w:hAnsi="Times New Roman" w:cs="Times New Roman"/>
          <w:sz w:val="24"/>
          <w:szCs w:val="24"/>
          <w:lang w:val="en-US"/>
        </w:rPr>
        <w:t>AUC</w:t>
      </w:r>
      <w:r w:rsidRPr="00663BAC">
        <w:rPr>
          <w:rFonts w:ascii="Times New Roman" w:hAnsi="Times New Roman" w:cs="Times New Roman"/>
          <w:sz w:val="24"/>
          <w:szCs w:val="24"/>
          <w:vertAlign w:val="subscript"/>
        </w:rPr>
        <w:t>0-</w:t>
      </w:r>
      <w:r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>
        <w:rPr>
          <w:rFonts w:ascii="Times New Roman" w:hAnsi="Times New Roman" w:cs="Times New Roman"/>
          <w:sz w:val="24"/>
          <w:szCs w:val="24"/>
        </w:rPr>
        <w:t xml:space="preserve"> уменьшилась на </w:t>
      </w:r>
      <w:r w:rsidR="00B14295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уменьшил</w:t>
      </w:r>
      <w:r w:rsidR="00B14295">
        <w:rPr>
          <w:rFonts w:ascii="Times New Roman" w:hAnsi="Times New Roman" w:cs="Times New Roman"/>
          <w:sz w:val="24"/>
          <w:szCs w:val="24"/>
        </w:rPr>
        <w:t>ась на 37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295">
        <w:rPr>
          <w:rFonts w:ascii="Times New Roman" w:hAnsi="Times New Roman" w:cs="Times New Roman"/>
          <w:sz w:val="24"/>
          <w:szCs w:val="24"/>
        </w:rPr>
        <w:t>уменьшилась на 39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425ED" w:rsidRDefault="00E425ED" w:rsidP="00E425E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режима С: </w:t>
      </w:r>
      <w:r>
        <w:rPr>
          <w:rFonts w:ascii="Times New Roman" w:hAnsi="Times New Roman" w:cs="Times New Roman"/>
          <w:sz w:val="24"/>
          <w:szCs w:val="24"/>
          <w:lang w:val="en-US"/>
        </w:rPr>
        <w:t>AUC</w:t>
      </w:r>
      <w:r w:rsidRPr="00663BAC">
        <w:rPr>
          <w:rFonts w:ascii="Times New Roman" w:hAnsi="Times New Roman" w:cs="Times New Roman"/>
          <w:sz w:val="24"/>
          <w:szCs w:val="24"/>
          <w:vertAlign w:val="subscript"/>
        </w:rPr>
        <w:t>0-</w:t>
      </w:r>
      <w:r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 w:rsidRPr="00663BAC">
        <w:rPr>
          <w:rFonts w:ascii="Times New Roman" w:hAnsi="Times New Roman" w:cs="Times New Roman"/>
          <w:sz w:val="24"/>
          <w:szCs w:val="24"/>
        </w:rPr>
        <w:t xml:space="preserve"> </w:t>
      </w:r>
      <w:r w:rsidR="00B14295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1429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295">
        <w:rPr>
          <w:rFonts w:ascii="Times New Roman" w:hAnsi="Times New Roman" w:cs="Times New Roman"/>
          <w:sz w:val="24"/>
          <w:szCs w:val="24"/>
        </w:rPr>
        <w:t>увеличилась на 8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295">
        <w:rPr>
          <w:rFonts w:ascii="Times New Roman" w:hAnsi="Times New Roman" w:cs="Times New Roman"/>
          <w:sz w:val="24"/>
          <w:szCs w:val="24"/>
        </w:rPr>
        <w:t>увеличилась на 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425ED" w:rsidRDefault="00E425ED" w:rsidP="00E425E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режима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142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AUC</w:t>
      </w:r>
      <w:r w:rsidRPr="00663BAC">
        <w:rPr>
          <w:rFonts w:ascii="Times New Roman" w:hAnsi="Times New Roman" w:cs="Times New Roman"/>
          <w:sz w:val="24"/>
          <w:szCs w:val="24"/>
          <w:vertAlign w:val="subscript"/>
        </w:rPr>
        <w:t>0-</w:t>
      </w:r>
      <w:r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 w:rsidRPr="00663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уменьшилась на </w:t>
      </w:r>
      <w:r w:rsidR="00B142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уменьшил</w:t>
      </w:r>
      <w:r w:rsidR="00B14295">
        <w:rPr>
          <w:rFonts w:ascii="Times New Roman" w:hAnsi="Times New Roman" w:cs="Times New Roman"/>
          <w:sz w:val="24"/>
          <w:szCs w:val="24"/>
        </w:rPr>
        <w:t>ась на 0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295">
        <w:rPr>
          <w:rFonts w:ascii="Times New Roman" w:hAnsi="Times New Roman" w:cs="Times New Roman"/>
          <w:sz w:val="24"/>
          <w:szCs w:val="24"/>
        </w:rPr>
        <w:t xml:space="preserve">уменьшилась на </w:t>
      </w:r>
      <w:r>
        <w:rPr>
          <w:rFonts w:ascii="Times New Roman" w:hAnsi="Times New Roman" w:cs="Times New Roman"/>
          <w:sz w:val="24"/>
          <w:szCs w:val="24"/>
        </w:rPr>
        <w:t>9%.</w:t>
      </w:r>
    </w:p>
    <w:p w:rsidR="00B14295" w:rsidRDefault="00B14295" w:rsidP="00B142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режима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AUC</w:t>
      </w:r>
      <w:r w:rsidRPr="00663BAC">
        <w:rPr>
          <w:rFonts w:ascii="Times New Roman" w:hAnsi="Times New Roman" w:cs="Times New Roman"/>
          <w:sz w:val="24"/>
          <w:szCs w:val="24"/>
          <w:vertAlign w:val="subscript"/>
        </w:rPr>
        <w:t>0-</w:t>
      </w:r>
      <w:r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>
        <w:rPr>
          <w:rFonts w:ascii="Times New Roman" w:hAnsi="Times New Roman" w:cs="Times New Roman"/>
          <w:sz w:val="24"/>
          <w:szCs w:val="24"/>
        </w:rPr>
        <w:t xml:space="preserve"> уменьшилась на 55%;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уменьшилась на 58%;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уменьшилась на 57%.</w:t>
      </w:r>
    </w:p>
    <w:p w:rsidR="00B14295" w:rsidRDefault="00B14295" w:rsidP="00B142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режима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AUC</w:t>
      </w:r>
      <w:r w:rsidRPr="00663BAC">
        <w:rPr>
          <w:rFonts w:ascii="Times New Roman" w:hAnsi="Times New Roman" w:cs="Times New Roman"/>
          <w:sz w:val="24"/>
          <w:szCs w:val="24"/>
          <w:vertAlign w:val="subscript"/>
        </w:rPr>
        <w:t>0-</w:t>
      </w:r>
      <w:r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 w:rsidRPr="00663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увеличилась на 1%;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увеличилась на 7%;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увеличилась на </w:t>
      </w:r>
      <w:r w:rsidRPr="00B142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14295" w:rsidRDefault="00B14295" w:rsidP="00B142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режима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AUC</w:t>
      </w:r>
      <w:r w:rsidRPr="00663BAC">
        <w:rPr>
          <w:rFonts w:ascii="Times New Roman" w:hAnsi="Times New Roman" w:cs="Times New Roman"/>
          <w:sz w:val="24"/>
          <w:szCs w:val="24"/>
          <w:vertAlign w:val="subscript"/>
        </w:rPr>
        <w:t>0-</w:t>
      </w:r>
      <w:r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 w:rsidRPr="00663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уменьшилась на 4%;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увеличилась на 1%;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уменьшилась на 7%.</w:t>
      </w:r>
    </w:p>
    <w:p w:rsidR="005C31CC" w:rsidRDefault="005C31CC" w:rsidP="005C3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FCD" w:rsidRDefault="005C31CC" w:rsidP="005C3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этих данных мы видим, что</w:t>
      </w:r>
      <w:r w:rsidR="003C3FCD">
        <w:rPr>
          <w:rFonts w:ascii="Times New Roman" w:hAnsi="Times New Roman" w:cs="Times New Roman"/>
          <w:sz w:val="24"/>
          <w:szCs w:val="24"/>
        </w:rPr>
        <w:t>:</w:t>
      </w:r>
    </w:p>
    <w:p w:rsidR="005C31CC" w:rsidRDefault="005C31CC" w:rsidP="003C3F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3FCD">
        <w:rPr>
          <w:rFonts w:ascii="Times New Roman" w:hAnsi="Times New Roman" w:cs="Times New Roman"/>
          <w:sz w:val="24"/>
          <w:szCs w:val="24"/>
        </w:rPr>
        <w:t xml:space="preserve">при использовании кальция карбоната в количестве 1200мг (эквивалентно элементарному кальцию массой 480мг) </w:t>
      </w:r>
      <w:r w:rsidR="003C3FCD" w:rsidRPr="003C3FCD">
        <w:rPr>
          <w:rFonts w:ascii="Times New Roman" w:hAnsi="Times New Roman" w:cs="Times New Roman"/>
          <w:sz w:val="24"/>
          <w:szCs w:val="24"/>
        </w:rPr>
        <w:t xml:space="preserve">натощак совместно с </w:t>
      </w:r>
      <w:proofErr w:type="spellStart"/>
      <w:r w:rsidR="003C3FCD" w:rsidRPr="003C3FCD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3C3FCD" w:rsidRPr="003C3FCD">
        <w:rPr>
          <w:rFonts w:ascii="Times New Roman" w:hAnsi="Times New Roman" w:cs="Times New Roman"/>
          <w:sz w:val="24"/>
          <w:szCs w:val="24"/>
        </w:rPr>
        <w:t xml:space="preserve"> влияние на </w:t>
      </w:r>
      <w:proofErr w:type="spellStart"/>
      <w:r w:rsidR="003C3FCD" w:rsidRPr="003C3FCD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3728AE">
        <w:rPr>
          <w:rFonts w:ascii="Times New Roman" w:hAnsi="Times New Roman" w:cs="Times New Roman"/>
          <w:sz w:val="24"/>
          <w:szCs w:val="24"/>
        </w:rPr>
        <w:t xml:space="preserve"> (в сторону понижения)</w:t>
      </w:r>
      <w:r w:rsidR="003C3FCD" w:rsidRPr="003C3FCD">
        <w:rPr>
          <w:rFonts w:ascii="Times New Roman" w:hAnsi="Times New Roman" w:cs="Times New Roman"/>
          <w:sz w:val="24"/>
          <w:szCs w:val="24"/>
        </w:rPr>
        <w:t xml:space="preserve"> было примерно равно влиянию </w:t>
      </w:r>
      <w:proofErr w:type="spellStart"/>
      <w:r w:rsidR="003C3FCD" w:rsidRPr="003C3FCD">
        <w:rPr>
          <w:rFonts w:ascii="Times New Roman" w:hAnsi="Times New Roman" w:cs="Times New Roman"/>
          <w:sz w:val="24"/>
          <w:szCs w:val="24"/>
        </w:rPr>
        <w:t>мультивитаминов</w:t>
      </w:r>
      <w:proofErr w:type="spellEnd"/>
      <w:r w:rsidR="003C3FCD" w:rsidRPr="003C3FCD">
        <w:rPr>
          <w:rFonts w:ascii="Times New Roman" w:hAnsi="Times New Roman" w:cs="Times New Roman"/>
          <w:sz w:val="24"/>
          <w:szCs w:val="24"/>
        </w:rPr>
        <w:t xml:space="preserve"> из предыдущего КИ, при совместном потреблении с </w:t>
      </w:r>
      <w:proofErr w:type="spellStart"/>
      <w:r w:rsidR="003C3FCD" w:rsidRPr="003C3FCD">
        <w:rPr>
          <w:rFonts w:ascii="Times New Roman" w:hAnsi="Times New Roman" w:cs="Times New Roman"/>
          <w:sz w:val="24"/>
          <w:szCs w:val="24"/>
        </w:rPr>
        <w:t>уеренно</w:t>
      </w:r>
      <w:proofErr w:type="spellEnd"/>
      <w:r w:rsidR="003C3FCD" w:rsidRPr="003C3FCD">
        <w:rPr>
          <w:rFonts w:ascii="Times New Roman" w:hAnsi="Times New Roman" w:cs="Times New Roman"/>
          <w:sz w:val="24"/>
          <w:szCs w:val="24"/>
        </w:rPr>
        <w:t xml:space="preserve"> жирной пищей фарм. параметры </w:t>
      </w:r>
      <w:proofErr w:type="spellStart"/>
      <w:r w:rsidR="003C3FCD" w:rsidRPr="003C3FCD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Pr="003C3FCD">
        <w:rPr>
          <w:rFonts w:ascii="Times New Roman" w:hAnsi="Times New Roman" w:cs="Times New Roman"/>
          <w:sz w:val="24"/>
          <w:szCs w:val="24"/>
        </w:rPr>
        <w:t xml:space="preserve"> </w:t>
      </w:r>
      <w:r w:rsidR="003C3FCD" w:rsidRPr="003C3FCD">
        <w:rPr>
          <w:rFonts w:ascii="Times New Roman" w:hAnsi="Times New Roman" w:cs="Times New Roman"/>
          <w:sz w:val="24"/>
          <w:szCs w:val="24"/>
        </w:rPr>
        <w:t xml:space="preserve">были даже </w:t>
      </w:r>
      <w:proofErr w:type="gramStart"/>
      <w:r w:rsidR="003C3FCD" w:rsidRPr="003C3FCD">
        <w:rPr>
          <w:rFonts w:ascii="Times New Roman" w:hAnsi="Times New Roman" w:cs="Times New Roman"/>
          <w:sz w:val="24"/>
          <w:szCs w:val="24"/>
        </w:rPr>
        <w:t>лучше</w:t>
      </w:r>
      <w:proofErr w:type="gramEnd"/>
      <w:r w:rsidR="003C3FCD" w:rsidRPr="003C3FCD">
        <w:rPr>
          <w:rFonts w:ascii="Times New Roman" w:hAnsi="Times New Roman" w:cs="Times New Roman"/>
          <w:sz w:val="24"/>
          <w:szCs w:val="24"/>
        </w:rPr>
        <w:t xml:space="preserve"> чем в режиме только с </w:t>
      </w:r>
      <w:proofErr w:type="spellStart"/>
      <w:r w:rsidR="003C3FCD" w:rsidRPr="003C3FCD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3C3FCD" w:rsidRPr="003C3FCD">
        <w:rPr>
          <w:rFonts w:ascii="Times New Roman" w:hAnsi="Times New Roman" w:cs="Times New Roman"/>
          <w:sz w:val="24"/>
          <w:szCs w:val="24"/>
        </w:rPr>
        <w:t xml:space="preserve">, а применение карбоната кальция через 2 часа после </w:t>
      </w:r>
      <w:proofErr w:type="spellStart"/>
      <w:r w:rsidR="003C3FCD" w:rsidRPr="003C3FCD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3C3FCD" w:rsidRPr="003C3FCD">
        <w:rPr>
          <w:rFonts w:ascii="Times New Roman" w:hAnsi="Times New Roman" w:cs="Times New Roman"/>
          <w:sz w:val="24"/>
          <w:szCs w:val="24"/>
        </w:rPr>
        <w:t xml:space="preserve"> практически не изменяло параметры моноприема </w:t>
      </w:r>
      <w:proofErr w:type="spellStart"/>
      <w:r w:rsidR="003C3FCD" w:rsidRPr="003C3FCD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3C3FCD" w:rsidRPr="003C3FCD">
        <w:rPr>
          <w:rFonts w:ascii="Times New Roman" w:hAnsi="Times New Roman" w:cs="Times New Roman"/>
          <w:sz w:val="24"/>
          <w:szCs w:val="24"/>
        </w:rPr>
        <w:t>.</w:t>
      </w:r>
    </w:p>
    <w:p w:rsidR="003C3FCD" w:rsidRDefault="003C3FCD" w:rsidP="003C3F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3FCD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фумарата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железа в количестве 324</w:t>
      </w:r>
      <w:r w:rsidRPr="003C3FCD">
        <w:rPr>
          <w:rFonts w:ascii="Times New Roman" w:hAnsi="Times New Roman" w:cs="Times New Roman"/>
          <w:sz w:val="24"/>
          <w:szCs w:val="24"/>
        </w:rPr>
        <w:t>мг (эк</w:t>
      </w:r>
      <w:r>
        <w:rPr>
          <w:rFonts w:ascii="Times New Roman" w:hAnsi="Times New Roman" w:cs="Times New Roman"/>
          <w:sz w:val="24"/>
          <w:szCs w:val="24"/>
        </w:rPr>
        <w:t>вивалентно элементарному железу массой 107</w:t>
      </w:r>
      <w:r w:rsidRPr="003C3FCD">
        <w:rPr>
          <w:rFonts w:ascii="Times New Roman" w:hAnsi="Times New Roman" w:cs="Times New Roman"/>
          <w:sz w:val="24"/>
          <w:szCs w:val="24"/>
        </w:rPr>
        <w:t xml:space="preserve">мг) натощак совместно с </w:t>
      </w:r>
      <w:proofErr w:type="spellStart"/>
      <w:r w:rsidRPr="003C3FCD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Pr="003C3FCD">
        <w:rPr>
          <w:rFonts w:ascii="Times New Roman" w:hAnsi="Times New Roman" w:cs="Times New Roman"/>
          <w:sz w:val="24"/>
          <w:szCs w:val="24"/>
        </w:rPr>
        <w:t xml:space="preserve"> влияние на </w:t>
      </w:r>
      <w:proofErr w:type="spellStart"/>
      <w:r w:rsidRPr="003C3FCD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="003728AE">
        <w:rPr>
          <w:rFonts w:ascii="Times New Roman" w:hAnsi="Times New Roman" w:cs="Times New Roman"/>
          <w:sz w:val="24"/>
          <w:szCs w:val="24"/>
        </w:rPr>
        <w:t xml:space="preserve"> (в сторону понижения)</w:t>
      </w:r>
      <w:r w:rsidRPr="003C3FCD">
        <w:rPr>
          <w:rFonts w:ascii="Times New Roman" w:hAnsi="Times New Roman" w:cs="Times New Roman"/>
          <w:sz w:val="24"/>
          <w:szCs w:val="24"/>
        </w:rPr>
        <w:t xml:space="preserve"> было</w:t>
      </w:r>
      <w:r>
        <w:rPr>
          <w:rFonts w:ascii="Times New Roman" w:hAnsi="Times New Roman" w:cs="Times New Roman"/>
          <w:sz w:val="24"/>
          <w:szCs w:val="24"/>
        </w:rPr>
        <w:t xml:space="preserve"> где-то посередине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мультивитаминами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антацидом из предыдущих КИ</w:t>
      </w:r>
      <w:r w:rsidRPr="003C3FCD">
        <w:rPr>
          <w:rFonts w:ascii="Times New Roman" w:hAnsi="Times New Roman" w:cs="Times New Roman"/>
          <w:sz w:val="24"/>
          <w:szCs w:val="24"/>
        </w:rPr>
        <w:t>, при совместном потреблении с у</w:t>
      </w:r>
      <w:r w:rsidR="003728AE">
        <w:rPr>
          <w:rFonts w:ascii="Times New Roman" w:hAnsi="Times New Roman" w:cs="Times New Roman"/>
          <w:sz w:val="24"/>
          <w:szCs w:val="24"/>
        </w:rPr>
        <w:t>м</w:t>
      </w:r>
      <w:r w:rsidRPr="003C3FCD">
        <w:rPr>
          <w:rFonts w:ascii="Times New Roman" w:hAnsi="Times New Roman" w:cs="Times New Roman"/>
          <w:sz w:val="24"/>
          <w:szCs w:val="24"/>
        </w:rPr>
        <w:t xml:space="preserve">еренно жирной пищей фарм. параметры </w:t>
      </w:r>
      <w:proofErr w:type="spellStart"/>
      <w:r w:rsidRPr="003C3FCD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Pr="003C3FCD">
        <w:rPr>
          <w:rFonts w:ascii="Times New Roman" w:hAnsi="Times New Roman" w:cs="Times New Roman"/>
          <w:sz w:val="24"/>
          <w:szCs w:val="24"/>
        </w:rPr>
        <w:t xml:space="preserve"> были даже </w:t>
      </w:r>
      <w:proofErr w:type="gramStart"/>
      <w:r w:rsidRPr="003C3FCD">
        <w:rPr>
          <w:rFonts w:ascii="Times New Roman" w:hAnsi="Times New Roman" w:cs="Times New Roman"/>
          <w:sz w:val="24"/>
          <w:szCs w:val="24"/>
        </w:rPr>
        <w:t>лучше</w:t>
      </w:r>
      <w:proofErr w:type="gramEnd"/>
      <w:r w:rsidRPr="003C3FCD">
        <w:rPr>
          <w:rFonts w:ascii="Times New Roman" w:hAnsi="Times New Roman" w:cs="Times New Roman"/>
          <w:sz w:val="24"/>
          <w:szCs w:val="24"/>
        </w:rPr>
        <w:t xml:space="preserve"> чем в режиме только с </w:t>
      </w:r>
      <w:proofErr w:type="spellStart"/>
      <w:r w:rsidRPr="003C3FCD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Pr="003C3FCD">
        <w:rPr>
          <w:rFonts w:ascii="Times New Roman" w:hAnsi="Times New Roman" w:cs="Times New Roman"/>
          <w:sz w:val="24"/>
          <w:szCs w:val="24"/>
        </w:rPr>
        <w:t xml:space="preserve">, а применение </w:t>
      </w:r>
      <w:proofErr w:type="spellStart"/>
      <w:r w:rsidR="003728AE">
        <w:rPr>
          <w:rFonts w:ascii="Times New Roman" w:hAnsi="Times New Roman" w:cs="Times New Roman"/>
          <w:sz w:val="24"/>
          <w:szCs w:val="24"/>
        </w:rPr>
        <w:t>фумарата</w:t>
      </w:r>
      <w:proofErr w:type="spellEnd"/>
      <w:r w:rsidR="003728AE">
        <w:rPr>
          <w:rFonts w:ascii="Times New Roman" w:hAnsi="Times New Roman" w:cs="Times New Roman"/>
          <w:sz w:val="24"/>
          <w:szCs w:val="24"/>
        </w:rPr>
        <w:t xml:space="preserve"> железа</w:t>
      </w:r>
      <w:r w:rsidRPr="003C3FCD">
        <w:rPr>
          <w:rFonts w:ascii="Times New Roman" w:hAnsi="Times New Roman" w:cs="Times New Roman"/>
          <w:sz w:val="24"/>
          <w:szCs w:val="24"/>
        </w:rPr>
        <w:t xml:space="preserve"> через 2 часа после </w:t>
      </w:r>
      <w:proofErr w:type="spellStart"/>
      <w:r w:rsidRPr="003C3FCD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Pr="003C3FCD">
        <w:rPr>
          <w:rFonts w:ascii="Times New Roman" w:hAnsi="Times New Roman" w:cs="Times New Roman"/>
          <w:sz w:val="24"/>
          <w:szCs w:val="24"/>
        </w:rPr>
        <w:t xml:space="preserve"> практически не изменяло параметры моноприема </w:t>
      </w:r>
      <w:proofErr w:type="spellStart"/>
      <w:r w:rsidRPr="003C3FCD"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 w:rsidRPr="003C3FCD">
        <w:rPr>
          <w:rFonts w:ascii="Times New Roman" w:hAnsi="Times New Roman" w:cs="Times New Roman"/>
          <w:sz w:val="24"/>
          <w:szCs w:val="24"/>
        </w:rPr>
        <w:t>.</w:t>
      </w:r>
    </w:p>
    <w:p w:rsidR="003C3FCD" w:rsidRDefault="00D06C28" w:rsidP="003C3F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ясно, что железо в количестве даже 107мг (против 662мг магния из предыдущих КИ) прилично связывает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вот кальций даже в количестве 480 мг все равно сравним лишь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мультивитаминами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C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основа 162мг кальция + 100мг магния). А вот пища значительно исправляет ситуацию.</w:t>
      </w:r>
    </w:p>
    <w:p w:rsidR="00D06C28" w:rsidRPr="003C3FCD" w:rsidRDefault="00D06C28" w:rsidP="003C3F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и во всех вариантах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фумарата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железа и карбоната кальция во вторых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КИ  С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прилично не дотягивает до МЭК</w:t>
      </w:r>
      <w:r w:rsidR="000E6BDD">
        <w:rPr>
          <w:rFonts w:ascii="Times New Roman" w:hAnsi="Times New Roman" w:cs="Times New Roman"/>
          <w:sz w:val="24"/>
          <w:szCs w:val="24"/>
        </w:rPr>
        <w:t xml:space="preserve"> равной 0,064мкг/мл</w:t>
      </w:r>
      <w:r>
        <w:rPr>
          <w:rFonts w:ascii="Times New Roman" w:hAnsi="Times New Roman" w:cs="Times New Roman"/>
          <w:sz w:val="24"/>
          <w:szCs w:val="24"/>
        </w:rPr>
        <w:t xml:space="preserve"> (при худшем раскладе</w:t>
      </w:r>
      <w:r w:rsidR="000E6BDD">
        <w:rPr>
          <w:rFonts w:ascii="Times New Roman" w:hAnsi="Times New Roman" w:cs="Times New Roman"/>
          <w:sz w:val="24"/>
          <w:szCs w:val="24"/>
        </w:rPr>
        <w:t xml:space="preserve"> </w:t>
      </w:r>
      <w:r w:rsidR="000E6BD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6BDD" w:rsidRPr="000E6BDD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="000E6BDD">
        <w:rPr>
          <w:rFonts w:ascii="Times New Roman" w:hAnsi="Times New Roman" w:cs="Times New Roman"/>
          <w:sz w:val="24"/>
          <w:szCs w:val="24"/>
        </w:rPr>
        <w:t xml:space="preserve"> на режиме Е, равное 0,227мкг/мл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="000E6BDD" w:rsidRPr="000E6BDD">
        <w:rPr>
          <w:rFonts w:ascii="Times New Roman" w:hAnsi="Times New Roman" w:cs="Times New Roman"/>
          <w:sz w:val="24"/>
          <w:szCs w:val="24"/>
        </w:rPr>
        <w:t xml:space="preserve"> </w:t>
      </w:r>
      <w:r w:rsidR="000E6BDD">
        <w:rPr>
          <w:rFonts w:ascii="Times New Roman" w:hAnsi="Times New Roman" w:cs="Times New Roman"/>
          <w:sz w:val="24"/>
          <w:szCs w:val="24"/>
        </w:rPr>
        <w:t>в 3,5 раза</w:t>
      </w:r>
      <w:r>
        <w:rPr>
          <w:rFonts w:ascii="Times New Roman" w:hAnsi="Times New Roman" w:cs="Times New Roman"/>
          <w:sz w:val="24"/>
          <w:szCs w:val="24"/>
        </w:rPr>
        <w:t xml:space="preserve"> чем МЭК).</w:t>
      </w:r>
    </w:p>
    <w:p w:rsidR="009076C9" w:rsidRPr="005C4270" w:rsidRDefault="009076C9" w:rsidP="00933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9DB" w:rsidRPr="005C4270" w:rsidRDefault="00FB19DB" w:rsidP="00933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9DB" w:rsidRPr="005C4270" w:rsidRDefault="00FB19DB" w:rsidP="00933C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19DB" w:rsidRPr="005C4270" w:rsidSect="00C92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A0B73"/>
    <w:multiLevelType w:val="hybridMultilevel"/>
    <w:tmpl w:val="7A8A8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17414"/>
    <w:multiLevelType w:val="hybridMultilevel"/>
    <w:tmpl w:val="22E40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13BA9"/>
    <w:multiLevelType w:val="hybridMultilevel"/>
    <w:tmpl w:val="22E40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E7CF4"/>
    <w:multiLevelType w:val="hybridMultilevel"/>
    <w:tmpl w:val="6B787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23E0"/>
    <w:rsid w:val="00041AED"/>
    <w:rsid w:val="000E6BDD"/>
    <w:rsid w:val="001536D5"/>
    <w:rsid w:val="001B1595"/>
    <w:rsid w:val="001C53B1"/>
    <w:rsid w:val="002F5164"/>
    <w:rsid w:val="00347B66"/>
    <w:rsid w:val="003728AE"/>
    <w:rsid w:val="003C3FCD"/>
    <w:rsid w:val="003E7A90"/>
    <w:rsid w:val="00423B97"/>
    <w:rsid w:val="00462705"/>
    <w:rsid w:val="0049545F"/>
    <w:rsid w:val="004A4056"/>
    <w:rsid w:val="004D7998"/>
    <w:rsid w:val="004F16CB"/>
    <w:rsid w:val="00520CA4"/>
    <w:rsid w:val="00557A53"/>
    <w:rsid w:val="005C31CC"/>
    <w:rsid w:val="005C4270"/>
    <w:rsid w:val="005D524F"/>
    <w:rsid w:val="005F0FF9"/>
    <w:rsid w:val="00663BAC"/>
    <w:rsid w:val="006D6CB9"/>
    <w:rsid w:val="00705AEA"/>
    <w:rsid w:val="007208DC"/>
    <w:rsid w:val="0075682D"/>
    <w:rsid w:val="007A13A3"/>
    <w:rsid w:val="007B471C"/>
    <w:rsid w:val="008C41E0"/>
    <w:rsid w:val="0090636A"/>
    <w:rsid w:val="009076C9"/>
    <w:rsid w:val="00926A85"/>
    <w:rsid w:val="00926ACD"/>
    <w:rsid w:val="00933C39"/>
    <w:rsid w:val="009A55E8"/>
    <w:rsid w:val="009E2626"/>
    <w:rsid w:val="00A36CA3"/>
    <w:rsid w:val="00A570A3"/>
    <w:rsid w:val="00A86091"/>
    <w:rsid w:val="00A95213"/>
    <w:rsid w:val="00B01EFA"/>
    <w:rsid w:val="00B14295"/>
    <w:rsid w:val="00B421FC"/>
    <w:rsid w:val="00B54CAA"/>
    <w:rsid w:val="00B5534A"/>
    <w:rsid w:val="00B70323"/>
    <w:rsid w:val="00BF560B"/>
    <w:rsid w:val="00BF62A3"/>
    <w:rsid w:val="00C77DB7"/>
    <w:rsid w:val="00C923E0"/>
    <w:rsid w:val="00D00D12"/>
    <w:rsid w:val="00D06C28"/>
    <w:rsid w:val="00D44E41"/>
    <w:rsid w:val="00D54F22"/>
    <w:rsid w:val="00D824F4"/>
    <w:rsid w:val="00D9471F"/>
    <w:rsid w:val="00D96700"/>
    <w:rsid w:val="00D97BAC"/>
    <w:rsid w:val="00DA0F00"/>
    <w:rsid w:val="00DB0D61"/>
    <w:rsid w:val="00DB3F6D"/>
    <w:rsid w:val="00E425ED"/>
    <w:rsid w:val="00E43F16"/>
    <w:rsid w:val="00E51EA5"/>
    <w:rsid w:val="00E542A6"/>
    <w:rsid w:val="00EE4055"/>
    <w:rsid w:val="00EF1B2B"/>
    <w:rsid w:val="00F357D5"/>
    <w:rsid w:val="00F42025"/>
    <w:rsid w:val="00F46A81"/>
    <w:rsid w:val="00F56C13"/>
    <w:rsid w:val="00FA0C82"/>
    <w:rsid w:val="00FB19DB"/>
    <w:rsid w:val="00FB4F3C"/>
    <w:rsid w:val="00FD5913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E173"/>
  <w15:docId w15:val="{F6B73E0D-FE12-4A99-89A7-3E09666D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3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C41E0"/>
    <w:rPr>
      <w:i/>
      <w:iCs/>
    </w:rPr>
  </w:style>
  <w:style w:type="character" w:customStyle="1" w:styleId="table-captionlabel">
    <w:name w:val="table-caption__label"/>
    <w:basedOn w:val="a0"/>
    <w:rsid w:val="00A36CA3"/>
  </w:style>
  <w:style w:type="character" w:styleId="a6">
    <w:name w:val="Hyperlink"/>
    <w:basedOn w:val="a0"/>
    <w:uiPriority w:val="99"/>
    <w:semiHidden/>
    <w:unhideWhenUsed/>
    <w:rsid w:val="00E42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cp1.onlinelibrary.wiley.com/doi/full/10.1002/jcph.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p1.onlinelibrary.wiley.com/doi/full/10.1002/jcph.439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User1</cp:lastModifiedBy>
  <cp:revision>66</cp:revision>
  <dcterms:created xsi:type="dcterms:W3CDTF">2019-11-04T18:10:00Z</dcterms:created>
  <dcterms:modified xsi:type="dcterms:W3CDTF">2019-11-05T13:51:00Z</dcterms:modified>
</cp:coreProperties>
</file>